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56" w:rsidRDefault="00047356" w:rsidP="00047356">
      <w:pPr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</w:p>
    <w:p w:rsidR="00047356" w:rsidRDefault="00047356" w:rsidP="00047356">
      <w:pPr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</w:p>
    <w:p w:rsidR="00047356" w:rsidRDefault="00047356" w:rsidP="00047356">
      <w:pPr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</w:p>
    <w:p w:rsidR="00047356" w:rsidRDefault="00047356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</w:p>
    <w:p w:rsidR="00047356" w:rsidRDefault="00047356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</w:p>
    <w:p w:rsidR="00047356" w:rsidRDefault="00491BDA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1F497D" w:themeColor="text2"/>
          <w:sz w:val="40"/>
          <w:szCs w:val="40"/>
        </w:rPr>
      </w:pPr>
      <w:r>
        <w:rPr>
          <w:b/>
          <w:bCs/>
          <w:color w:val="1F497D" w:themeColor="text2"/>
          <w:sz w:val="32"/>
          <w:szCs w:val="32"/>
        </w:rPr>
        <w:t xml:space="preserve"> </w:t>
      </w:r>
      <w:r w:rsidR="00FB77B8" w:rsidRPr="00047356">
        <w:rPr>
          <w:b/>
          <w:bCs/>
          <w:color w:val="1F497D" w:themeColor="text2"/>
          <w:sz w:val="40"/>
          <w:szCs w:val="40"/>
        </w:rPr>
        <w:t>MEMORI</w:t>
      </w:r>
      <w:r w:rsidR="00B256B1">
        <w:rPr>
          <w:b/>
          <w:bCs/>
          <w:color w:val="1F497D" w:themeColor="text2"/>
          <w:sz w:val="40"/>
          <w:szCs w:val="40"/>
        </w:rPr>
        <w:t>A DESCRIPTIVA PROYECTOS NO PRODUCTIVOS</w:t>
      </w:r>
    </w:p>
    <w:p w:rsidR="00047356" w:rsidRDefault="00047356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rPr>
          <w:b/>
          <w:bCs/>
          <w:color w:val="1F497D" w:themeColor="text2"/>
          <w:sz w:val="40"/>
          <w:szCs w:val="40"/>
        </w:rPr>
      </w:pPr>
    </w:p>
    <w:p w:rsidR="00EC0394" w:rsidRDefault="00EC0394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rPr>
          <w:b/>
          <w:bCs/>
          <w:color w:val="1F497D" w:themeColor="text2"/>
          <w:sz w:val="40"/>
          <w:szCs w:val="40"/>
        </w:rPr>
      </w:pPr>
    </w:p>
    <w:p w:rsidR="007021E8" w:rsidRDefault="00176652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1F497D" w:themeColor="text2"/>
          <w:sz w:val="40"/>
          <w:szCs w:val="40"/>
        </w:rPr>
      </w:pPr>
      <w:r w:rsidRPr="00047356">
        <w:rPr>
          <w:b/>
          <w:bCs/>
          <w:color w:val="1F497D" w:themeColor="text2"/>
          <w:sz w:val="40"/>
          <w:szCs w:val="40"/>
        </w:rPr>
        <w:t xml:space="preserve"> CONVOCATORIA DE AYUDAS</w:t>
      </w:r>
      <w:r w:rsidR="00EC0394">
        <w:rPr>
          <w:b/>
          <w:bCs/>
          <w:color w:val="1F497D" w:themeColor="text2"/>
          <w:sz w:val="40"/>
          <w:szCs w:val="40"/>
        </w:rPr>
        <w:t xml:space="preserve"> PARA LA APLICACIÓN DE LA ESTRATEGIA DE DESARROLLO LOCAL PARTICIPATIVO Y LA</w:t>
      </w:r>
      <w:r w:rsidRPr="00047356">
        <w:rPr>
          <w:b/>
          <w:bCs/>
          <w:color w:val="1F497D" w:themeColor="text2"/>
          <w:sz w:val="40"/>
          <w:szCs w:val="40"/>
        </w:rPr>
        <w:t xml:space="preserve"> </w:t>
      </w:r>
      <w:r w:rsidR="00FB77B8" w:rsidRPr="00047356">
        <w:rPr>
          <w:b/>
          <w:bCs/>
          <w:color w:val="1F497D" w:themeColor="text2"/>
          <w:sz w:val="40"/>
          <w:szCs w:val="40"/>
        </w:rPr>
        <w:t xml:space="preserve">METODOLOGÍA LEADER </w:t>
      </w:r>
      <w:r w:rsidR="00EC0394">
        <w:rPr>
          <w:b/>
          <w:bCs/>
          <w:color w:val="1F497D" w:themeColor="text2"/>
          <w:sz w:val="40"/>
          <w:szCs w:val="40"/>
        </w:rPr>
        <w:t>2014-2020</w:t>
      </w:r>
    </w:p>
    <w:p w:rsidR="00047356" w:rsidRDefault="00047356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365F91" w:themeColor="accent1" w:themeShade="BF"/>
          <w:sz w:val="28"/>
          <w:szCs w:val="28"/>
        </w:rPr>
      </w:pPr>
    </w:p>
    <w:p w:rsidR="00047356" w:rsidRDefault="00047356" w:rsidP="00C87C89">
      <w:pPr>
        <w:pBdr>
          <w:top w:val="threeDEngrave" w:sz="18" w:space="1" w:color="1F497D" w:themeColor="text2"/>
          <w:left w:val="threeDEngrave" w:sz="18" w:space="4" w:color="1F497D" w:themeColor="text2"/>
          <w:bottom w:val="threeDEngrave" w:sz="18" w:space="1" w:color="1F497D" w:themeColor="text2"/>
          <w:right w:val="threeDEngrave" w:sz="18" w:space="4" w:color="1F497D" w:themeColor="text2"/>
        </w:pBdr>
        <w:shd w:val="clear" w:color="auto" w:fill="C6D9F1" w:themeFill="text2" w:themeFillTint="33"/>
        <w:spacing w:after="0" w:line="240" w:lineRule="auto"/>
        <w:jc w:val="center"/>
        <w:rPr>
          <w:b/>
          <w:bCs/>
          <w:color w:val="365F91" w:themeColor="accent1" w:themeShade="BF"/>
          <w:sz w:val="28"/>
          <w:szCs w:val="28"/>
        </w:rPr>
      </w:pP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Pr="00CD42D8" w:rsidRDefault="00047356" w:rsidP="00266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EXPEDIENTE:</w:t>
      </w: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Pr="00CD42D8" w:rsidRDefault="00425288" w:rsidP="00266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 xml:space="preserve">Nº  de </w:t>
      </w:r>
      <w:r w:rsidR="00047356">
        <w:rPr>
          <w:b/>
          <w:bCs/>
          <w:color w:val="365F91" w:themeColor="accent1" w:themeShade="BF"/>
          <w:sz w:val="28"/>
          <w:szCs w:val="28"/>
        </w:rPr>
        <w:t>CONVOCATORIA:</w:t>
      </w:r>
      <w:r w:rsidR="00507E5E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Pr="00CD42D8" w:rsidRDefault="00047356" w:rsidP="00266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SOLICITANTE:</w:t>
      </w: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Pr="00EC0394" w:rsidRDefault="00047356" w:rsidP="00266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TÍTULO DEL PROYECTO:</w:t>
      </w: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Pr="00CD42D8" w:rsidRDefault="00047356" w:rsidP="00266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MUNICIPIO</w:t>
      </w:r>
      <w:r w:rsidR="00507E5E">
        <w:rPr>
          <w:b/>
          <w:bCs/>
          <w:color w:val="365F91" w:themeColor="accent1" w:themeShade="BF"/>
          <w:sz w:val="28"/>
          <w:szCs w:val="28"/>
        </w:rPr>
        <w:t>/ÁMBITO DE INTERVENCIÓN</w:t>
      </w:r>
      <w:r>
        <w:rPr>
          <w:b/>
          <w:bCs/>
          <w:color w:val="365F91" w:themeColor="accent1" w:themeShade="BF"/>
          <w:sz w:val="28"/>
          <w:szCs w:val="28"/>
        </w:rPr>
        <w:t>:</w:t>
      </w:r>
      <w:r w:rsidR="00507E5E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047356" w:rsidRDefault="00047356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</w:p>
    <w:p w:rsidR="00804FA2" w:rsidRDefault="00047356" w:rsidP="00E0166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 w:rsidRPr="00425288">
        <w:rPr>
          <w:bCs/>
          <w:sz w:val="20"/>
          <w:szCs w:val="20"/>
          <w:u w:val="single"/>
        </w:rPr>
        <w:t>Instrucciones</w:t>
      </w:r>
      <w:r w:rsidR="00425288" w:rsidRPr="00425288">
        <w:rPr>
          <w:bCs/>
          <w:sz w:val="20"/>
          <w:szCs w:val="20"/>
          <w:u w:val="single"/>
        </w:rPr>
        <w:t>:</w:t>
      </w:r>
      <w:r w:rsidR="00425288" w:rsidRPr="00425288">
        <w:rPr>
          <w:bCs/>
          <w:sz w:val="20"/>
          <w:szCs w:val="20"/>
        </w:rPr>
        <w:t xml:space="preserve"> </w:t>
      </w:r>
    </w:p>
    <w:p w:rsidR="00804FA2" w:rsidRDefault="00804FA2" w:rsidP="00E0166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E0166B">
        <w:rPr>
          <w:bCs/>
          <w:sz w:val="20"/>
          <w:szCs w:val="20"/>
        </w:rPr>
        <w:t>Debe rellenar la Memoria</w:t>
      </w:r>
      <w:r w:rsidR="00B256B1">
        <w:rPr>
          <w:bCs/>
          <w:sz w:val="20"/>
          <w:szCs w:val="20"/>
        </w:rPr>
        <w:t xml:space="preserve">  Descriptiva</w:t>
      </w:r>
      <w:r w:rsidR="00FF6730">
        <w:rPr>
          <w:bCs/>
          <w:sz w:val="20"/>
          <w:szCs w:val="20"/>
        </w:rPr>
        <w:t xml:space="preserve"> </w:t>
      </w:r>
      <w:r w:rsidR="00E0166B">
        <w:rPr>
          <w:bCs/>
          <w:sz w:val="20"/>
          <w:szCs w:val="20"/>
        </w:rPr>
        <w:t xml:space="preserve"> en todos sus  apartados, excepto los que aparecen sombreados, que contienen la información sobre de los datos  </w:t>
      </w:r>
      <w:r w:rsidR="00E271B9">
        <w:rPr>
          <w:bCs/>
          <w:sz w:val="20"/>
          <w:szCs w:val="20"/>
        </w:rPr>
        <w:t>a  incluir.</w:t>
      </w:r>
    </w:p>
    <w:p w:rsidR="00047356" w:rsidRPr="00425288" w:rsidRDefault="00804FA2" w:rsidP="00E0166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 En los apartados en los que hay que rellenar una hoja de cálculo,  hay que </w:t>
      </w:r>
      <w:r w:rsidRPr="00804FA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</w:t>
      </w:r>
      <w:r w:rsidRPr="00804FA2">
        <w:rPr>
          <w:bCs/>
          <w:sz w:val="20"/>
          <w:szCs w:val="20"/>
        </w:rPr>
        <w:t xml:space="preserve">ulsar doble clic dentro de la </w:t>
      </w:r>
      <w:r>
        <w:rPr>
          <w:bCs/>
          <w:sz w:val="20"/>
          <w:szCs w:val="20"/>
        </w:rPr>
        <w:t xml:space="preserve">misma </w:t>
      </w:r>
      <w:r w:rsidRPr="00804FA2">
        <w:rPr>
          <w:bCs/>
          <w:sz w:val="20"/>
          <w:szCs w:val="20"/>
        </w:rPr>
        <w:t xml:space="preserve"> para poder </w:t>
      </w:r>
      <w:r>
        <w:rPr>
          <w:bCs/>
          <w:sz w:val="20"/>
          <w:szCs w:val="20"/>
        </w:rPr>
        <w:t>introducir los datos</w:t>
      </w:r>
      <w:r w:rsidRPr="00804FA2">
        <w:rPr>
          <w:bCs/>
          <w:sz w:val="20"/>
          <w:szCs w:val="20"/>
        </w:rPr>
        <w:t>, una vez rellena</w:t>
      </w:r>
      <w:r>
        <w:rPr>
          <w:bCs/>
          <w:sz w:val="20"/>
          <w:szCs w:val="20"/>
        </w:rPr>
        <w:t xml:space="preserve">, </w:t>
      </w:r>
      <w:r w:rsidRPr="00804FA2">
        <w:rPr>
          <w:bCs/>
          <w:sz w:val="20"/>
          <w:szCs w:val="20"/>
        </w:rPr>
        <w:t xml:space="preserve"> pulsar con el ratón </w:t>
      </w:r>
      <w:r>
        <w:rPr>
          <w:bCs/>
          <w:sz w:val="20"/>
          <w:szCs w:val="20"/>
        </w:rPr>
        <w:t>fuera para que se recojan los datos introducidos.</w:t>
      </w:r>
    </w:p>
    <w:p w:rsidR="00425288" w:rsidRDefault="00425288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</w:p>
    <w:p w:rsidR="00336209" w:rsidRDefault="00336209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</w:p>
    <w:p w:rsidR="00997500" w:rsidRPr="00885364" w:rsidRDefault="0031079B" w:rsidP="0026625B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885364">
        <w:rPr>
          <w:b/>
          <w:bCs/>
          <w:color w:val="365F91" w:themeColor="accent1" w:themeShade="BF"/>
          <w:sz w:val="28"/>
          <w:szCs w:val="28"/>
          <w:u w:val="single"/>
        </w:rPr>
        <w:t>1</w:t>
      </w:r>
      <w:r w:rsidR="00885364" w:rsidRPr="00885364">
        <w:rPr>
          <w:b/>
          <w:bCs/>
          <w:color w:val="365F91" w:themeColor="accent1" w:themeShade="BF"/>
          <w:sz w:val="28"/>
          <w:szCs w:val="28"/>
          <w:u w:val="single"/>
        </w:rPr>
        <w:t>.- DATOS GENERALES DEL PROYECTO</w:t>
      </w:r>
    </w:p>
    <w:p w:rsidR="0026625B" w:rsidRDefault="0026625B" w:rsidP="0026625B">
      <w:pPr>
        <w:spacing w:after="0" w:line="240" w:lineRule="auto"/>
        <w:rPr>
          <w:b/>
          <w:bCs/>
          <w:color w:val="365F91" w:themeColor="accent1" w:themeShade="BF"/>
        </w:rPr>
      </w:pPr>
    </w:p>
    <w:p w:rsidR="00425288" w:rsidRPr="0026625B" w:rsidRDefault="00425288" w:rsidP="0026625B">
      <w:pPr>
        <w:spacing w:after="0" w:line="240" w:lineRule="auto"/>
        <w:rPr>
          <w:b/>
          <w:bCs/>
          <w:color w:val="365F91" w:themeColor="accent1" w:themeShade="BF"/>
        </w:rPr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31079B" w:rsidTr="00C61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31079B" w:rsidRDefault="0031079B">
            <w:r>
              <w:t>TÍTULO DEL EXPEDIENTE (texto libre)</w:t>
            </w:r>
          </w:p>
        </w:tc>
      </w:tr>
      <w:tr w:rsidR="0031079B" w:rsidTr="00C61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7021E8" w:rsidRPr="00AA1C0F" w:rsidRDefault="007021E8" w:rsidP="00AC3B76">
            <w:pPr>
              <w:rPr>
                <w:b w:val="0"/>
                <w:color w:val="auto"/>
              </w:rPr>
            </w:pPr>
          </w:p>
        </w:tc>
      </w:tr>
    </w:tbl>
    <w:p w:rsidR="0031079B" w:rsidRDefault="0031079B" w:rsidP="0026625B">
      <w:pPr>
        <w:spacing w:after="0"/>
      </w:pPr>
    </w:p>
    <w:tbl>
      <w:tblPr>
        <w:tblStyle w:val="Sombreadoclaro-nfasis11"/>
        <w:tblW w:w="850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1079B" w:rsidTr="00502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BE5F1" w:themeFill="accent1" w:themeFillTint="33"/>
          </w:tcPr>
          <w:p w:rsidR="0031079B" w:rsidRDefault="00507E5E" w:rsidP="00507E5E">
            <w:r>
              <w:t>TIPOLOGÍA DEL PROYECTO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31079B" w:rsidRDefault="00507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ENCUADRE POR ACTUACIÓN</w:t>
            </w:r>
          </w:p>
        </w:tc>
      </w:tr>
      <w:tr w:rsidR="0031079B" w:rsidRPr="0026625B" w:rsidTr="0050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:rsidR="0031079B" w:rsidRPr="0026625B" w:rsidRDefault="00C61C83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Marcar la opción que corresponda:</w:t>
            </w:r>
          </w:p>
          <w:p w:rsidR="0031079B" w:rsidRPr="0026625B" w:rsidRDefault="00C01860" w:rsidP="0026625B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E271B9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26625B" w:rsidRPr="0026625B">
              <w:rPr>
                <w:b w:val="0"/>
                <w:sz w:val="18"/>
                <w:szCs w:val="18"/>
              </w:rPr>
              <w:t xml:space="preserve"> Nueva creación</w:t>
            </w:r>
          </w:p>
          <w:p w:rsidR="0026625B" w:rsidRPr="0026625B" w:rsidRDefault="00C01860" w:rsidP="0026625B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26625B">
              <w:rPr>
                <w:b w:val="0"/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26625B" w:rsidRPr="0026625B">
              <w:rPr>
                <w:b w:val="0"/>
                <w:sz w:val="18"/>
                <w:szCs w:val="18"/>
              </w:rPr>
              <w:t xml:space="preserve"> Ampliación</w:t>
            </w:r>
          </w:p>
          <w:p w:rsidR="0026625B" w:rsidRPr="0026625B" w:rsidRDefault="00C01860" w:rsidP="0026625B">
            <w:pPr>
              <w:rPr>
                <w:b w:val="0"/>
                <w:sz w:val="18"/>
                <w:szCs w:val="18"/>
              </w:rPr>
            </w:pPr>
            <w:r w:rsidRPr="0026625B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="0026625B" w:rsidRPr="0026625B">
              <w:rPr>
                <w:b w:val="0"/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 w:rsidRPr="0026625B">
              <w:rPr>
                <w:sz w:val="18"/>
                <w:szCs w:val="18"/>
              </w:rPr>
              <w:fldChar w:fldCharType="end"/>
            </w:r>
            <w:bookmarkEnd w:id="2"/>
            <w:r w:rsidR="0026625B" w:rsidRPr="0026625B">
              <w:rPr>
                <w:b w:val="0"/>
                <w:sz w:val="18"/>
                <w:szCs w:val="18"/>
              </w:rPr>
              <w:t xml:space="preserve"> Modernización o Mejora</w:t>
            </w:r>
          </w:p>
          <w:p w:rsidR="0031079B" w:rsidRPr="0026625B" w:rsidRDefault="00C01860">
            <w:pPr>
              <w:rPr>
                <w:b w:val="0"/>
                <w:sz w:val="18"/>
                <w:szCs w:val="18"/>
              </w:rPr>
            </w:pPr>
            <w:r w:rsidRPr="0026625B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="0026625B" w:rsidRPr="0026625B">
              <w:rPr>
                <w:b w:val="0"/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 w:rsidRPr="0026625B">
              <w:rPr>
                <w:sz w:val="18"/>
                <w:szCs w:val="18"/>
              </w:rPr>
              <w:fldChar w:fldCharType="end"/>
            </w:r>
            <w:bookmarkEnd w:id="3"/>
            <w:r w:rsidR="0026625B" w:rsidRPr="0026625B">
              <w:rPr>
                <w:b w:val="0"/>
                <w:sz w:val="18"/>
                <w:szCs w:val="18"/>
              </w:rPr>
              <w:t xml:space="preserve"> Traslado</w:t>
            </w:r>
          </w:p>
        </w:tc>
        <w:tc>
          <w:tcPr>
            <w:tcW w:w="5670" w:type="dxa"/>
            <w:shd w:val="clear" w:color="auto" w:fill="auto"/>
          </w:tcPr>
          <w:p w:rsidR="0031079B" w:rsidRDefault="00C61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Marcar la opción que corresponda:</w:t>
            </w:r>
          </w:p>
          <w:p w:rsidR="0026625B" w:rsidRDefault="00C01860" w:rsidP="00507E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26625B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507E5E">
              <w:rPr>
                <w:sz w:val="18"/>
                <w:szCs w:val="18"/>
              </w:rPr>
              <w:t xml:space="preserve"> </w:t>
            </w:r>
            <w:r w:rsidR="00507E5E" w:rsidRPr="00507E5E">
              <w:rPr>
                <w:sz w:val="18"/>
                <w:szCs w:val="18"/>
              </w:rPr>
              <w:t>Formación e Información de los agentes económicos y sociales que desarrollen sus actividades en los ámbitos cubiertos por la EDLP de FEDESIBA.</w:t>
            </w:r>
          </w:p>
          <w:p w:rsidR="0026625B" w:rsidRDefault="00C01860" w:rsidP="00507E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="00E271B9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="00507E5E">
              <w:rPr>
                <w:sz w:val="18"/>
                <w:szCs w:val="18"/>
              </w:rPr>
              <w:t xml:space="preserve"> </w:t>
            </w:r>
            <w:r w:rsidR="00507E5E" w:rsidRPr="00507E5E">
              <w:rPr>
                <w:sz w:val="18"/>
                <w:szCs w:val="18"/>
              </w:rPr>
              <w:t>Servicios básicos para la economía y la población rural.</w:t>
            </w:r>
          </w:p>
          <w:p w:rsidR="0026625B" w:rsidRDefault="00C01860" w:rsidP="00507E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 w:rsidR="0026625B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="00507E5E">
              <w:rPr>
                <w:sz w:val="18"/>
                <w:szCs w:val="18"/>
              </w:rPr>
              <w:t xml:space="preserve"> </w:t>
            </w:r>
            <w:r w:rsidR="00507E5E" w:rsidRPr="00507E5E">
              <w:rPr>
                <w:sz w:val="18"/>
                <w:szCs w:val="18"/>
              </w:rPr>
              <w:t>Renovación de poblaciones en las zonas rurales.</w:t>
            </w:r>
          </w:p>
          <w:p w:rsidR="0026625B" w:rsidRDefault="00C01860" w:rsidP="00507E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 w:rsidR="0026625B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 w:rsidR="00507E5E">
              <w:rPr>
                <w:sz w:val="18"/>
                <w:szCs w:val="18"/>
              </w:rPr>
              <w:t xml:space="preserve"> </w:t>
            </w:r>
            <w:r w:rsidR="00507E5E" w:rsidRPr="00507E5E">
              <w:rPr>
                <w:sz w:val="18"/>
                <w:szCs w:val="18"/>
              </w:rPr>
              <w:t>Mantenimiento, recuperación y rehabilitación del patrimonio rural.</w:t>
            </w:r>
          </w:p>
          <w:p w:rsidR="00507E5E" w:rsidRPr="0026625B" w:rsidRDefault="00507E5E" w:rsidP="00507E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07E5E">
              <w:rPr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E5E">
              <w:rPr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 w:rsidRPr="00507E5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07E5E">
              <w:rPr>
                <w:sz w:val="18"/>
                <w:szCs w:val="18"/>
              </w:rPr>
              <w:t>Apoyo a la innovación social, la gobernanza multinivel y la dinamización social y económica.</w:t>
            </w:r>
          </w:p>
        </w:tc>
      </w:tr>
    </w:tbl>
    <w:p w:rsidR="0031079B" w:rsidRDefault="0031079B" w:rsidP="0026625B">
      <w:pPr>
        <w:spacing w:after="0"/>
      </w:pPr>
    </w:p>
    <w:tbl>
      <w:tblPr>
        <w:tblStyle w:val="Sombreadoclaro-nfasis11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E84DA4" w:rsidTr="00502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DBE5F1" w:themeFill="accent1" w:themeFillTint="33"/>
          </w:tcPr>
          <w:p w:rsidR="00E84DA4" w:rsidRPr="00502DE3" w:rsidRDefault="00E84DA4" w:rsidP="0026625B">
            <w:pPr>
              <w:rPr>
                <w:sz w:val="20"/>
                <w:szCs w:val="20"/>
              </w:rPr>
            </w:pPr>
            <w:r w:rsidRPr="007F1661">
              <w:rPr>
                <w:sz w:val="20"/>
                <w:szCs w:val="20"/>
              </w:rPr>
              <w:t>UBICACIÓN DEL PROYECTO.</w:t>
            </w:r>
            <w:r w:rsidR="00502DE3">
              <w:rPr>
                <w:sz w:val="20"/>
                <w:szCs w:val="20"/>
              </w:rPr>
              <w:t xml:space="preserve"> </w:t>
            </w:r>
            <w:r w:rsidRPr="007F1661">
              <w:rPr>
                <w:sz w:val="20"/>
                <w:szCs w:val="20"/>
              </w:rPr>
              <w:t>MUNICIPIO</w:t>
            </w:r>
            <w:r>
              <w:rPr>
                <w:sz w:val="20"/>
                <w:szCs w:val="20"/>
              </w:rPr>
              <w:t>/ÁMBITO</w:t>
            </w:r>
            <w:r w:rsidRPr="007F1661">
              <w:rPr>
                <w:sz w:val="20"/>
                <w:szCs w:val="20"/>
              </w:rPr>
              <w:t xml:space="preserve"> DE INTERVENCIÓN </w:t>
            </w:r>
          </w:p>
        </w:tc>
      </w:tr>
      <w:tr w:rsidR="00E84DA4" w:rsidRPr="00C61C83" w:rsidTr="0050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auto"/>
          </w:tcPr>
          <w:p w:rsidR="00E84DA4" w:rsidRDefault="00E84DA4" w:rsidP="0026625B">
            <w:pPr>
              <w:rPr>
                <w:bCs w:val="0"/>
                <w:sz w:val="20"/>
                <w:szCs w:val="20"/>
              </w:rPr>
            </w:pPr>
          </w:p>
        </w:tc>
      </w:tr>
    </w:tbl>
    <w:p w:rsidR="0026625B" w:rsidRDefault="0026625B" w:rsidP="0026625B">
      <w:pPr>
        <w:spacing w:after="0"/>
      </w:pPr>
    </w:p>
    <w:tbl>
      <w:tblPr>
        <w:tblStyle w:val="Sombreadoclaro-nfasis11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502DE3" w:rsidTr="00502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DBE5F1" w:themeFill="accent1" w:themeFillTint="33"/>
          </w:tcPr>
          <w:p w:rsidR="00502DE3" w:rsidRDefault="00502DE3" w:rsidP="00C61C83">
            <w:r>
              <w:t>FORMA JURÍDICA DE LA ENTIDAD</w:t>
            </w:r>
          </w:p>
        </w:tc>
      </w:tr>
      <w:tr w:rsidR="00502DE3" w:rsidRPr="00C61C83" w:rsidTr="0050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auto"/>
          </w:tcPr>
          <w:p w:rsidR="00502DE3" w:rsidRPr="00AC3B76" w:rsidRDefault="00502DE3" w:rsidP="0026625B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p w:rsidR="0059286E" w:rsidRDefault="0059286E" w:rsidP="0026625B">
      <w:pPr>
        <w:spacing w:after="0" w:line="240" w:lineRule="auto"/>
        <w:rPr>
          <w:sz w:val="28"/>
          <w:szCs w:val="28"/>
        </w:rPr>
      </w:pPr>
    </w:p>
    <w:tbl>
      <w:tblPr>
        <w:tblStyle w:val="Sombreadoclaro-nfasis11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336209" w:rsidTr="008B2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DBE5F1" w:themeFill="accent1" w:themeFillTint="33"/>
          </w:tcPr>
          <w:p w:rsidR="00336209" w:rsidRDefault="00336209" w:rsidP="008B2E8B">
            <w:r>
              <w:t>TIPOLOGÍA DEL PROMOTOR</w:t>
            </w:r>
          </w:p>
        </w:tc>
      </w:tr>
      <w:tr w:rsidR="00336209" w:rsidRPr="00AC3B76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shd w:val="clear" w:color="auto" w:fill="auto"/>
          </w:tcPr>
          <w:p w:rsidR="00336209" w:rsidRPr="0026625B" w:rsidRDefault="00336209" w:rsidP="00336209">
            <w:pPr>
              <w:rPr>
                <w:b w:val="0"/>
                <w:sz w:val="18"/>
                <w:szCs w:val="18"/>
              </w:rPr>
            </w:pPr>
            <w:r w:rsidRPr="0026625B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25B">
              <w:rPr>
                <w:b w:val="0"/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 w:rsidRPr="0026625B">
              <w:rPr>
                <w:sz w:val="18"/>
                <w:szCs w:val="18"/>
              </w:rPr>
              <w:fldChar w:fldCharType="end"/>
            </w:r>
            <w:r>
              <w:rPr>
                <w:b w:val="0"/>
                <w:sz w:val="18"/>
                <w:szCs w:val="18"/>
              </w:rPr>
              <w:t xml:space="preserve"> Entidades locales y Mancomunidades de municipios</w:t>
            </w:r>
          </w:p>
          <w:p w:rsidR="00336209" w:rsidRPr="00AC3B76" w:rsidRDefault="00336209" w:rsidP="00336209">
            <w:pPr>
              <w:rPr>
                <w:b w:val="0"/>
                <w:color w:val="auto"/>
                <w:sz w:val="20"/>
                <w:szCs w:val="20"/>
              </w:rPr>
            </w:pPr>
            <w:r w:rsidRPr="0026625B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25B">
              <w:rPr>
                <w:b w:val="0"/>
                <w:sz w:val="18"/>
                <w:szCs w:val="18"/>
              </w:rPr>
              <w:instrText xml:space="preserve"> FORMCHECKBOX </w:instrText>
            </w:r>
            <w:r w:rsidR="00562877">
              <w:rPr>
                <w:sz w:val="18"/>
                <w:szCs w:val="18"/>
              </w:rPr>
            </w:r>
            <w:r w:rsidR="00562877">
              <w:rPr>
                <w:sz w:val="18"/>
                <w:szCs w:val="18"/>
              </w:rPr>
              <w:fldChar w:fldCharType="separate"/>
            </w:r>
            <w:r w:rsidRPr="0026625B">
              <w:rPr>
                <w:sz w:val="18"/>
                <w:szCs w:val="18"/>
              </w:rPr>
              <w:fldChar w:fldCharType="end"/>
            </w:r>
            <w:r w:rsidRPr="002662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Asociaciones e instituciones sin ánimo de lucro con personalidad jurídica</w:t>
            </w:r>
          </w:p>
        </w:tc>
      </w:tr>
    </w:tbl>
    <w:p w:rsidR="00336209" w:rsidRDefault="00336209" w:rsidP="0026625B">
      <w:pPr>
        <w:spacing w:after="0" w:line="240" w:lineRule="auto"/>
        <w:rPr>
          <w:sz w:val="28"/>
          <w:szCs w:val="28"/>
        </w:rPr>
      </w:pPr>
    </w:p>
    <w:p w:rsidR="00336209" w:rsidRPr="00885364" w:rsidRDefault="00336209" w:rsidP="0026625B">
      <w:pPr>
        <w:spacing w:after="0" w:line="240" w:lineRule="auto"/>
        <w:rPr>
          <w:sz w:val="28"/>
          <w:szCs w:val="28"/>
        </w:rPr>
      </w:pPr>
    </w:p>
    <w:p w:rsidR="0026625B" w:rsidRPr="00885364" w:rsidRDefault="0026625B" w:rsidP="0026625B">
      <w:pPr>
        <w:spacing w:after="0" w:line="240" w:lineRule="auto"/>
        <w:rPr>
          <w:b/>
          <w:bCs/>
          <w:color w:val="365F91" w:themeColor="accent1" w:themeShade="BF"/>
          <w:u w:val="single"/>
        </w:rPr>
      </w:pPr>
      <w:r w:rsidRPr="00885364">
        <w:rPr>
          <w:b/>
          <w:bCs/>
          <w:color w:val="365F91" w:themeColor="accent1" w:themeShade="BF"/>
          <w:sz w:val="28"/>
          <w:szCs w:val="28"/>
          <w:u w:val="single"/>
        </w:rPr>
        <w:t>2.- DATOS</w:t>
      </w:r>
      <w:r w:rsidR="00674F3A">
        <w:rPr>
          <w:b/>
          <w:bCs/>
          <w:color w:val="365F91" w:themeColor="accent1" w:themeShade="BF"/>
          <w:sz w:val="28"/>
          <w:szCs w:val="28"/>
          <w:u w:val="single"/>
        </w:rPr>
        <w:t xml:space="preserve"> DE LA ENTIDAD SOLICITANTE</w:t>
      </w:r>
      <w:r w:rsidR="00502DE3">
        <w:rPr>
          <w:b/>
          <w:bCs/>
          <w:color w:val="365F91" w:themeColor="accent1" w:themeShade="BF"/>
          <w:sz w:val="28"/>
          <w:szCs w:val="28"/>
          <w:u w:val="single"/>
        </w:rPr>
        <w:t>/REPRESENTANTE</w:t>
      </w:r>
    </w:p>
    <w:p w:rsidR="0026625B" w:rsidRDefault="0026625B" w:rsidP="0026625B">
      <w:pPr>
        <w:spacing w:after="0"/>
      </w:pPr>
    </w:p>
    <w:tbl>
      <w:tblPr>
        <w:tblStyle w:val="Sombreadoclaro-nfasis11"/>
        <w:tblW w:w="8644" w:type="dxa"/>
        <w:tblLook w:val="04A0" w:firstRow="1" w:lastRow="0" w:firstColumn="1" w:lastColumn="0" w:noHBand="0" w:noVBand="1"/>
      </w:tblPr>
      <w:tblGrid>
        <w:gridCol w:w="2161"/>
        <w:gridCol w:w="2161"/>
        <w:gridCol w:w="1315"/>
        <w:gridCol w:w="846"/>
        <w:gridCol w:w="2161"/>
      </w:tblGrid>
      <w:tr w:rsidR="00502DE3" w:rsidTr="008B2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shd w:val="clear" w:color="auto" w:fill="DBE5F1" w:themeFill="accent1" w:themeFillTint="33"/>
          </w:tcPr>
          <w:p w:rsidR="00502DE3" w:rsidRDefault="00502DE3" w:rsidP="008B2E8B">
            <w:r>
              <w:t>RAZÓN SOCIAL DEL SOLICITANTE</w:t>
            </w:r>
          </w:p>
        </w:tc>
        <w:tc>
          <w:tcPr>
            <w:tcW w:w="3007" w:type="dxa"/>
            <w:gridSpan w:val="2"/>
            <w:shd w:val="clear" w:color="auto" w:fill="DBE5F1" w:themeFill="accent1" w:themeFillTint="33"/>
          </w:tcPr>
          <w:p w:rsidR="00502DE3" w:rsidRDefault="00502DE3" w:rsidP="008B2E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CIF</w:t>
            </w:r>
          </w:p>
        </w:tc>
      </w:tr>
      <w:tr w:rsidR="00502DE3" w:rsidRPr="00C61C83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shd w:val="clear" w:color="auto" w:fill="auto"/>
          </w:tcPr>
          <w:p w:rsidR="00502DE3" w:rsidRPr="00AC3B76" w:rsidRDefault="00502DE3" w:rsidP="008B2E8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:rsidR="00502DE3" w:rsidRPr="00AC3B76" w:rsidRDefault="00502DE3" w:rsidP="008B2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02DE3" w:rsidTr="00502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5"/>
            <w:shd w:val="clear" w:color="auto" w:fill="DBE5F1" w:themeFill="accent1" w:themeFillTint="33"/>
          </w:tcPr>
          <w:p w:rsidR="00502DE3" w:rsidRDefault="00502DE3" w:rsidP="00502DE3">
            <w:r>
              <w:t>DOMICILIO SOCIAL</w:t>
            </w:r>
          </w:p>
        </w:tc>
      </w:tr>
      <w:tr w:rsidR="00502DE3" w:rsidRPr="00AC3B76" w:rsidTr="00502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5"/>
            <w:shd w:val="clear" w:color="auto" w:fill="auto"/>
          </w:tcPr>
          <w:p w:rsidR="00502DE3" w:rsidRPr="00AC3B76" w:rsidRDefault="00502DE3" w:rsidP="008B2E8B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502DE3" w:rsidTr="008B2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DBE5F1" w:themeFill="accent1" w:themeFillTint="33"/>
          </w:tcPr>
          <w:p w:rsidR="00502DE3" w:rsidRDefault="00502DE3" w:rsidP="008B2E8B">
            <w:r>
              <w:t>CÓDIGO POSTAL</w:t>
            </w:r>
          </w:p>
        </w:tc>
        <w:tc>
          <w:tcPr>
            <w:tcW w:w="4322" w:type="dxa"/>
            <w:gridSpan w:val="3"/>
            <w:shd w:val="clear" w:color="auto" w:fill="DBE5F1" w:themeFill="accent1" w:themeFillTint="33"/>
          </w:tcPr>
          <w:p w:rsidR="00502DE3" w:rsidRDefault="00502DE3" w:rsidP="008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:rsidR="00502DE3" w:rsidRPr="004B2CB4" w:rsidRDefault="00502DE3" w:rsidP="008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PROVINCIA</w:t>
            </w:r>
          </w:p>
        </w:tc>
      </w:tr>
      <w:tr w:rsidR="00502DE3" w:rsidRPr="00C61C83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auto"/>
          </w:tcPr>
          <w:p w:rsidR="00502DE3" w:rsidRPr="00AC3B76" w:rsidRDefault="00502DE3" w:rsidP="008B2E8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shd w:val="clear" w:color="auto" w:fill="auto"/>
          </w:tcPr>
          <w:p w:rsidR="00502DE3" w:rsidRPr="00AC3B76" w:rsidRDefault="00502DE3" w:rsidP="008B2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502DE3" w:rsidRPr="00AC3B76" w:rsidRDefault="00502DE3" w:rsidP="008B2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02DE3" w:rsidTr="008B2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DBE5F1" w:themeFill="accent1" w:themeFillTint="33"/>
          </w:tcPr>
          <w:p w:rsidR="00502DE3" w:rsidRDefault="00502DE3" w:rsidP="008B2E8B">
            <w:r>
              <w:t>TELÉFONO FIJO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:rsidR="00502DE3" w:rsidRPr="004B2CB4" w:rsidRDefault="00502DE3" w:rsidP="008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TELÉFONO MÓVIL</w:t>
            </w:r>
          </w:p>
        </w:tc>
        <w:tc>
          <w:tcPr>
            <w:tcW w:w="4322" w:type="dxa"/>
            <w:gridSpan w:val="3"/>
            <w:shd w:val="clear" w:color="auto" w:fill="DBE5F1" w:themeFill="accent1" w:themeFillTint="33"/>
          </w:tcPr>
          <w:p w:rsidR="00502DE3" w:rsidRPr="004B2CB4" w:rsidRDefault="00502DE3" w:rsidP="008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CORREO ELECTRÓNICO</w:t>
            </w:r>
          </w:p>
        </w:tc>
      </w:tr>
      <w:tr w:rsidR="00502DE3" w:rsidRPr="00C61C83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auto"/>
          </w:tcPr>
          <w:p w:rsidR="00502DE3" w:rsidRPr="00AC3B76" w:rsidRDefault="00502DE3" w:rsidP="008B2E8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502DE3" w:rsidRPr="00AC3B76" w:rsidRDefault="00502DE3" w:rsidP="008B2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shd w:val="clear" w:color="auto" w:fill="auto"/>
          </w:tcPr>
          <w:p w:rsidR="00502DE3" w:rsidRPr="00AC3B76" w:rsidRDefault="00502DE3" w:rsidP="008B2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02DE3" w:rsidTr="008B2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5"/>
            <w:shd w:val="clear" w:color="auto" w:fill="DBE5F1" w:themeFill="accent1" w:themeFillTint="33"/>
          </w:tcPr>
          <w:p w:rsidR="00502DE3" w:rsidRPr="004B2CB4" w:rsidRDefault="00502DE3" w:rsidP="008B2E8B">
            <w:pPr>
              <w:rPr>
                <w:b w:val="0"/>
              </w:rPr>
            </w:pPr>
            <w:r>
              <w:t>NÚMERO DE CUENTA BANCARIA</w:t>
            </w:r>
          </w:p>
        </w:tc>
      </w:tr>
      <w:tr w:rsidR="00502DE3" w:rsidRPr="00C61C83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5"/>
            <w:shd w:val="clear" w:color="auto" w:fill="auto"/>
          </w:tcPr>
          <w:p w:rsidR="00502DE3" w:rsidRPr="00AC3B76" w:rsidRDefault="00502DE3" w:rsidP="008B2E8B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p w:rsidR="00502DE3" w:rsidRDefault="00502DE3" w:rsidP="0026625B">
      <w:pPr>
        <w:spacing w:after="0"/>
      </w:pPr>
    </w:p>
    <w:p w:rsidR="00336209" w:rsidRDefault="00336209" w:rsidP="0026625B">
      <w:pPr>
        <w:spacing w:after="0"/>
      </w:pPr>
    </w:p>
    <w:p w:rsidR="00336209" w:rsidRDefault="00336209" w:rsidP="0026625B">
      <w:pPr>
        <w:spacing w:after="0"/>
      </w:pPr>
    </w:p>
    <w:p w:rsidR="00336209" w:rsidRDefault="00336209" w:rsidP="0026625B">
      <w:pPr>
        <w:spacing w:after="0"/>
      </w:pPr>
    </w:p>
    <w:tbl>
      <w:tblPr>
        <w:tblStyle w:val="Sombreadoclaro-nfasis11"/>
        <w:tblW w:w="8644" w:type="dxa"/>
        <w:tblLook w:val="04A0" w:firstRow="1" w:lastRow="0" w:firstColumn="1" w:lastColumn="0" w:noHBand="0" w:noVBand="1"/>
      </w:tblPr>
      <w:tblGrid>
        <w:gridCol w:w="2161"/>
        <w:gridCol w:w="2161"/>
        <w:gridCol w:w="1315"/>
        <w:gridCol w:w="846"/>
        <w:gridCol w:w="2161"/>
      </w:tblGrid>
      <w:tr w:rsidR="0059286E" w:rsidTr="00C61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shd w:val="clear" w:color="auto" w:fill="DBE5F1" w:themeFill="accent1" w:themeFillTint="33"/>
          </w:tcPr>
          <w:p w:rsidR="0059286E" w:rsidRDefault="0059286E" w:rsidP="009E50C4">
            <w:r>
              <w:t xml:space="preserve">APELLIDOS Y NOMBRE </w:t>
            </w:r>
            <w:r w:rsidR="004B2CB4">
              <w:t>DEL REPRESENTANTE</w:t>
            </w:r>
          </w:p>
        </w:tc>
        <w:tc>
          <w:tcPr>
            <w:tcW w:w="3007" w:type="dxa"/>
            <w:gridSpan w:val="2"/>
            <w:shd w:val="clear" w:color="auto" w:fill="DBE5F1" w:themeFill="accent1" w:themeFillTint="33"/>
          </w:tcPr>
          <w:p w:rsidR="0059286E" w:rsidRDefault="0059286E" w:rsidP="002662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NIF</w:t>
            </w:r>
          </w:p>
        </w:tc>
      </w:tr>
      <w:tr w:rsidR="0059286E" w:rsidRPr="00C61C83" w:rsidTr="00C61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3"/>
            <w:shd w:val="clear" w:color="auto" w:fill="auto"/>
          </w:tcPr>
          <w:p w:rsidR="0059286E" w:rsidRPr="00AC3B76" w:rsidRDefault="0059286E" w:rsidP="0026625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:rsidR="0059286E" w:rsidRPr="00AC3B76" w:rsidRDefault="0059286E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9286E" w:rsidTr="00C61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  <w:shd w:val="clear" w:color="auto" w:fill="DBE5F1" w:themeFill="accent1" w:themeFillTint="33"/>
          </w:tcPr>
          <w:p w:rsidR="0059286E" w:rsidRDefault="00502DE3" w:rsidP="0026625B">
            <w:r>
              <w:t>DIRECCIÓN</w:t>
            </w:r>
          </w:p>
        </w:tc>
        <w:tc>
          <w:tcPr>
            <w:tcW w:w="4322" w:type="dxa"/>
            <w:gridSpan w:val="3"/>
            <w:shd w:val="clear" w:color="auto" w:fill="DBE5F1" w:themeFill="accent1" w:themeFillTint="33"/>
          </w:tcPr>
          <w:p w:rsidR="0059286E" w:rsidRPr="0059286E" w:rsidRDefault="0059286E" w:rsidP="00502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9286E" w:rsidRPr="00AC3B76" w:rsidTr="00C61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  <w:shd w:val="clear" w:color="auto" w:fill="auto"/>
          </w:tcPr>
          <w:p w:rsidR="0059286E" w:rsidRPr="00AC3B76" w:rsidRDefault="0059286E" w:rsidP="0026625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shd w:val="clear" w:color="auto" w:fill="auto"/>
          </w:tcPr>
          <w:p w:rsidR="0059286E" w:rsidRPr="00AC3B76" w:rsidRDefault="0059286E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B2CB4" w:rsidTr="00C61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DBE5F1" w:themeFill="accent1" w:themeFillTint="33"/>
          </w:tcPr>
          <w:p w:rsidR="004B2CB4" w:rsidRDefault="004B2CB4" w:rsidP="0026625B">
            <w:r>
              <w:t>CÓDIGO POSTAL</w:t>
            </w:r>
          </w:p>
        </w:tc>
        <w:tc>
          <w:tcPr>
            <w:tcW w:w="4322" w:type="dxa"/>
            <w:gridSpan w:val="3"/>
            <w:shd w:val="clear" w:color="auto" w:fill="DBE5F1" w:themeFill="accent1" w:themeFillTint="33"/>
          </w:tcPr>
          <w:p w:rsidR="004B2CB4" w:rsidRDefault="004B2CB4" w:rsidP="0026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:rsidR="004B2CB4" w:rsidRPr="004B2CB4" w:rsidRDefault="004B2CB4" w:rsidP="0026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PROVINCIA</w:t>
            </w:r>
          </w:p>
        </w:tc>
      </w:tr>
      <w:tr w:rsidR="004B2CB4" w:rsidRPr="00C61C83" w:rsidTr="00C61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auto"/>
          </w:tcPr>
          <w:p w:rsidR="004B2CB4" w:rsidRPr="00AC3B76" w:rsidRDefault="004B2CB4" w:rsidP="0026625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shd w:val="clear" w:color="auto" w:fill="auto"/>
          </w:tcPr>
          <w:p w:rsidR="004B2CB4" w:rsidRPr="00AC3B76" w:rsidRDefault="004B2CB4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4B2CB4" w:rsidRPr="00AC3B76" w:rsidRDefault="004B2CB4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B2CB4" w:rsidTr="00C61C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DBE5F1" w:themeFill="accent1" w:themeFillTint="33"/>
          </w:tcPr>
          <w:p w:rsidR="004B2CB4" w:rsidRDefault="004B2CB4" w:rsidP="0026625B">
            <w:r>
              <w:t>TELÉFONO FIJO</w:t>
            </w:r>
          </w:p>
        </w:tc>
        <w:tc>
          <w:tcPr>
            <w:tcW w:w="2161" w:type="dxa"/>
            <w:shd w:val="clear" w:color="auto" w:fill="DBE5F1" w:themeFill="accent1" w:themeFillTint="33"/>
          </w:tcPr>
          <w:p w:rsidR="004B2CB4" w:rsidRPr="004B2CB4" w:rsidRDefault="004B2CB4" w:rsidP="0026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TELÉFONO MÓVIL</w:t>
            </w:r>
          </w:p>
        </w:tc>
        <w:tc>
          <w:tcPr>
            <w:tcW w:w="4322" w:type="dxa"/>
            <w:gridSpan w:val="3"/>
            <w:shd w:val="clear" w:color="auto" w:fill="DBE5F1" w:themeFill="accent1" w:themeFillTint="33"/>
          </w:tcPr>
          <w:p w:rsidR="004B2CB4" w:rsidRPr="004B2CB4" w:rsidRDefault="004B2CB4" w:rsidP="0026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CB4">
              <w:rPr>
                <w:b/>
              </w:rPr>
              <w:t>CORREO ELECTRÓNICO</w:t>
            </w:r>
          </w:p>
        </w:tc>
      </w:tr>
      <w:tr w:rsidR="004B2CB4" w:rsidRPr="00C61C83" w:rsidTr="00C61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shd w:val="clear" w:color="auto" w:fill="auto"/>
          </w:tcPr>
          <w:p w:rsidR="004B2CB4" w:rsidRPr="00AC3B76" w:rsidRDefault="004B2CB4" w:rsidP="0026625B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4B2CB4" w:rsidRPr="00AC3B76" w:rsidRDefault="004B2CB4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shd w:val="clear" w:color="auto" w:fill="auto"/>
          </w:tcPr>
          <w:p w:rsidR="004B2CB4" w:rsidRPr="00AC3B76" w:rsidRDefault="004B2CB4" w:rsidP="0026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:rsidR="0059286E" w:rsidRDefault="0059286E" w:rsidP="0026625B">
      <w:pPr>
        <w:spacing w:after="0"/>
      </w:pPr>
    </w:p>
    <w:tbl>
      <w:tblPr>
        <w:tblStyle w:val="Sombreadoclaro-nfasis11"/>
        <w:tblW w:w="8683" w:type="dxa"/>
        <w:tblLook w:val="04A0" w:firstRow="1" w:lastRow="0" w:firstColumn="1" w:lastColumn="0" w:noHBand="0" w:noVBand="1"/>
      </w:tblPr>
      <w:tblGrid>
        <w:gridCol w:w="2694"/>
        <w:gridCol w:w="5989"/>
      </w:tblGrid>
      <w:tr w:rsidR="00E84DA4" w:rsidRPr="00D06417" w:rsidTr="00E84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3" w:type="dxa"/>
            <w:gridSpan w:val="2"/>
            <w:shd w:val="clear" w:color="auto" w:fill="DBE5F1" w:themeFill="accent1" w:themeFillTint="33"/>
          </w:tcPr>
          <w:p w:rsidR="00E84DA4" w:rsidRPr="00E84DA4" w:rsidRDefault="00E84DA4" w:rsidP="008B2E8B">
            <w:pPr>
              <w:rPr>
                <w:b w:val="0"/>
                <w:bCs w:val="0"/>
              </w:rPr>
            </w:pPr>
            <w:r>
              <w:rPr>
                <w:bCs w:val="0"/>
              </w:rPr>
              <w:t>DATOS DE LA ENTIDAD</w:t>
            </w:r>
          </w:p>
        </w:tc>
      </w:tr>
      <w:tr w:rsidR="00E84DA4" w:rsidRPr="00AA1C0F" w:rsidTr="00E84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Pr="00D06417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Breve descripción de su actividad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E84DA4" w:rsidRPr="00AA1C0F" w:rsidTr="00E84DA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Pr="00D06417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Ámbito de actuación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E84DA4" w:rsidRPr="00AA1C0F" w:rsidTr="00E84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Pr="00D06417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Fecha de creación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E84DA4" w:rsidRPr="00AA1C0F" w:rsidTr="00E84DA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Pr="00D06417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Número de trabajadores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E84DA4" w:rsidRPr="00AA1C0F" w:rsidTr="00E84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Número de socios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E84DA4" w:rsidRPr="00AA1C0F" w:rsidTr="00E84DA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bottom"/>
          </w:tcPr>
          <w:p w:rsidR="00E84DA4" w:rsidRDefault="00E84DA4" w:rsidP="008B2E8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Presupuesto anual</w:t>
            </w:r>
          </w:p>
        </w:tc>
        <w:tc>
          <w:tcPr>
            <w:tcW w:w="5989" w:type="dxa"/>
            <w:shd w:val="clear" w:color="auto" w:fill="auto"/>
            <w:vAlign w:val="bottom"/>
          </w:tcPr>
          <w:p w:rsidR="00E84DA4" w:rsidRPr="00AA1C0F" w:rsidRDefault="00E84DA4" w:rsidP="008B2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:rsidR="004B2CB4" w:rsidRDefault="004B2CB4" w:rsidP="0026625B">
      <w:pPr>
        <w:spacing w:after="0"/>
      </w:pPr>
    </w:p>
    <w:p w:rsidR="00425288" w:rsidRDefault="00425288" w:rsidP="0026625B">
      <w:pPr>
        <w:spacing w:after="0"/>
      </w:pPr>
    </w:p>
    <w:p w:rsidR="004B2CB4" w:rsidRDefault="004B2CB4" w:rsidP="0026625B">
      <w:pPr>
        <w:spacing w:after="0"/>
      </w:pPr>
    </w:p>
    <w:p w:rsidR="00AF3F6D" w:rsidRPr="00885364" w:rsidRDefault="00AF3F6D" w:rsidP="00AF3F6D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885364">
        <w:rPr>
          <w:b/>
          <w:bCs/>
          <w:color w:val="365F91" w:themeColor="accent1" w:themeShade="BF"/>
          <w:sz w:val="28"/>
          <w:szCs w:val="28"/>
          <w:u w:val="single"/>
        </w:rPr>
        <w:t>3.- ANÁLISIS DE LA IDEA Y DESCRIPCIÓN DEL PROYECTO</w:t>
      </w:r>
    </w:p>
    <w:p w:rsidR="00AF3F6D" w:rsidRDefault="00AF3F6D" w:rsidP="00AF3F6D">
      <w:pPr>
        <w:spacing w:after="0" w:line="240" w:lineRule="auto"/>
        <w:rPr>
          <w:b/>
          <w:bCs/>
          <w:color w:val="365F91" w:themeColor="accent1" w:themeShade="BF"/>
        </w:rPr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AF3F6D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AF3F6D" w:rsidRPr="00AF3F6D" w:rsidRDefault="00AF3F6D" w:rsidP="00AF3F6D">
            <w:pPr>
              <w:rPr>
                <w:bCs w:val="0"/>
              </w:rPr>
            </w:pPr>
            <w:r>
              <w:rPr>
                <w:bCs w:val="0"/>
              </w:rPr>
              <w:t>ORÍGENES DE LA IDEA Y OBJETIVOS PREVISTOS</w:t>
            </w:r>
          </w:p>
        </w:tc>
      </w:tr>
      <w:tr w:rsidR="00AF3F6D" w:rsidRPr="00BB56AD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AF3F6D" w:rsidRPr="00AC3B76" w:rsidRDefault="00AF3F6D" w:rsidP="00AF3F6D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8B76D1" w:rsidRDefault="008B76D1" w:rsidP="00AF3F6D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Pr="00AC3B76" w:rsidRDefault="00E271B9" w:rsidP="00AF3F6D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AF3F6D" w:rsidRPr="00BB56AD" w:rsidRDefault="00AF3F6D" w:rsidP="00AF3F6D">
            <w:pPr>
              <w:rPr>
                <w:b w:val="0"/>
                <w:bCs w:val="0"/>
                <w:color w:val="auto"/>
              </w:rPr>
            </w:pPr>
          </w:p>
        </w:tc>
      </w:tr>
    </w:tbl>
    <w:p w:rsidR="00AF3F6D" w:rsidRDefault="00AF3F6D" w:rsidP="00AF3F6D">
      <w:pPr>
        <w:spacing w:after="0" w:line="240" w:lineRule="auto"/>
        <w:rPr>
          <w:b/>
          <w:bCs/>
          <w:color w:val="365F91" w:themeColor="accent1" w:themeShade="BF"/>
        </w:rPr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AF3F6D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AF3F6D" w:rsidRPr="00AF3F6D" w:rsidRDefault="00AF3F6D" w:rsidP="00BD78C4">
            <w:pPr>
              <w:rPr>
                <w:bCs w:val="0"/>
              </w:rPr>
            </w:pPr>
            <w:r>
              <w:rPr>
                <w:bCs w:val="0"/>
              </w:rPr>
              <w:t>DESCRI</w:t>
            </w:r>
            <w:r w:rsidR="00336209">
              <w:rPr>
                <w:bCs w:val="0"/>
              </w:rPr>
              <w:t>PCIÓN DE LA ACTIVIDAD</w:t>
            </w:r>
          </w:p>
        </w:tc>
      </w:tr>
      <w:tr w:rsidR="00AF3F6D" w:rsidRPr="00BB56AD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AF3F6D" w:rsidRDefault="00AF3F6D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Default="00E271B9" w:rsidP="00E271B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Pr="00AC3B76" w:rsidRDefault="00E271B9" w:rsidP="00E271B9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AF3F6D" w:rsidRPr="00AC3B76" w:rsidRDefault="00AF3F6D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8B76D1" w:rsidRDefault="008B76D1" w:rsidP="00BD78C4">
            <w:pPr>
              <w:rPr>
                <w:b w:val="0"/>
                <w:bCs w:val="0"/>
                <w:color w:val="auto"/>
              </w:rPr>
            </w:pPr>
          </w:p>
          <w:p w:rsidR="008B76D1" w:rsidRPr="00BB56AD" w:rsidRDefault="008B76D1" w:rsidP="00BD78C4">
            <w:pPr>
              <w:rPr>
                <w:b w:val="0"/>
                <w:bCs w:val="0"/>
                <w:color w:val="auto"/>
              </w:rPr>
            </w:pPr>
          </w:p>
        </w:tc>
      </w:tr>
    </w:tbl>
    <w:p w:rsidR="002470C4" w:rsidRDefault="002470C4" w:rsidP="00AF3F6D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AF3F6D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nil"/>
            </w:tcBorders>
            <w:shd w:val="clear" w:color="auto" w:fill="DBE5F1" w:themeFill="accent1" w:themeFillTint="33"/>
          </w:tcPr>
          <w:p w:rsidR="00AF3F6D" w:rsidRPr="00AF3F6D" w:rsidRDefault="00336209" w:rsidP="00DC4EDA">
            <w:pPr>
              <w:jc w:val="both"/>
              <w:rPr>
                <w:bCs w:val="0"/>
              </w:rPr>
            </w:pPr>
            <w:r>
              <w:rPr>
                <w:bCs w:val="0"/>
              </w:rPr>
              <w:t>ASPECTOS</w:t>
            </w:r>
            <w:r w:rsidR="00AF3F6D">
              <w:rPr>
                <w:bCs w:val="0"/>
              </w:rPr>
              <w:t xml:space="preserve"> VINCULADOS A LA INNOVACIÓN (</w:t>
            </w:r>
            <w:r w:rsidR="00C17459">
              <w:rPr>
                <w:bCs w:val="0"/>
              </w:rPr>
              <w:t>desarrollar</w:t>
            </w:r>
            <w:r w:rsidR="00DC4EDA">
              <w:rPr>
                <w:bCs w:val="0"/>
              </w:rPr>
              <w:t xml:space="preserve"> el</w:t>
            </w:r>
            <w:r w:rsidR="00AF3F6D">
              <w:rPr>
                <w:bCs w:val="0"/>
              </w:rPr>
              <w:t xml:space="preserve"> que corresponda</w:t>
            </w:r>
            <w:r w:rsidR="00C17459">
              <w:rPr>
                <w:bCs w:val="0"/>
              </w:rPr>
              <w:t xml:space="preserve"> de los</w:t>
            </w:r>
            <w:r w:rsidR="00DC4EDA">
              <w:rPr>
                <w:bCs w:val="0"/>
              </w:rPr>
              <w:t xml:space="preserve"> recogidos a</w:t>
            </w:r>
            <w:r w:rsidR="00C17459">
              <w:rPr>
                <w:bCs w:val="0"/>
              </w:rPr>
              <w:t xml:space="preserve"> continuación</w:t>
            </w:r>
            <w:r w:rsidR="00AF3F6D">
              <w:rPr>
                <w:bCs w:val="0"/>
              </w:rPr>
              <w:t>)</w:t>
            </w:r>
            <w:r w:rsidR="0076761D">
              <w:rPr>
                <w:bCs w:val="0"/>
              </w:rPr>
              <w:t xml:space="preserve">. La puntuación se obtendrá mediante la acreditación documental </w:t>
            </w:r>
            <w:r w:rsidR="00DC4EDA">
              <w:rPr>
                <w:bCs w:val="0"/>
              </w:rPr>
              <w:t>(</w:t>
            </w:r>
            <w:r w:rsidR="0076761D">
              <w:rPr>
                <w:bCs w:val="0"/>
              </w:rPr>
              <w:t>certificados de los S</w:t>
            </w:r>
            <w:r w:rsidR="00DC4EDA">
              <w:rPr>
                <w:bCs w:val="0"/>
              </w:rPr>
              <w:t>ecretarios de las entidades).</w:t>
            </w:r>
          </w:p>
        </w:tc>
      </w:tr>
      <w:tr w:rsidR="00AF3F6D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il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76761D" w:rsidRDefault="0076761D" w:rsidP="0076761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76761D">
              <w:rPr>
                <w:sz w:val="18"/>
                <w:szCs w:val="18"/>
              </w:rPr>
              <w:t xml:space="preserve">Proyectos que propicien un crecimiento inteligente, sostenible e integrador mediante el acceso a la población a los servicios telemáticos, establecimiento de puntos de información orientados a empresas y población local, infraestructuras y equipamientos relacionados con la prestación de servicios culturales, deportivos, ocio, servicios sociales o asistenciales y servicios económicos. Proyectos que fomenten la realización de actividades culturales, deportivas, de prestación de servicios </w:t>
            </w:r>
            <w:r w:rsidRPr="0076761D">
              <w:rPr>
                <w:sz w:val="18"/>
                <w:szCs w:val="18"/>
              </w:rPr>
              <w:lastRenderedPageBreak/>
              <w:t>sociales. Infraestructuras turísticas para la información, atención, acogida y recepción del visitante (puntos de información, señalización turística, centros de reserva turística,)</w:t>
            </w:r>
          </w:p>
          <w:p w:rsidR="0076761D" w:rsidRPr="0076761D" w:rsidRDefault="0076761D" w:rsidP="0076761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eastAsia="es-ES"/>
              </w:rPr>
              <w:t>Proyectos de dinamización social, territorial y de promoción, y asistencias técnicas (entendiéndose entre estos los productos, servicios, modelos, planes, actividades o eventos a ejecutar en el marco de la EDLP de FEDESIBA). Actividades de divulgación genérica. Actuaciones de dinamización (acciones en los siguientes ámbitos: inclusión social, migración, salud y envejecimiento, atención a grupos vulnerables, promoción de la igualdad, combate de las discriminaciones, garantizar atención social correcta, combate del desempleo de larga duración y lucha contra la pobreza y exclusión social.</w:t>
            </w:r>
          </w:p>
          <w:p w:rsidR="0076761D" w:rsidRPr="0076761D" w:rsidRDefault="0076761D" w:rsidP="0076761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eastAsia="es-ES"/>
              </w:rPr>
              <w:t>Proyectos que propicien la renovación de construcciones de interés popular, arquitectura tradicional, centros de interés económico-social.</w:t>
            </w:r>
          </w:p>
        </w:tc>
      </w:tr>
      <w:tr w:rsidR="00AF3F6D" w:rsidRPr="001624EC" w:rsidTr="00BB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FB77B8" w:rsidRDefault="00FB77B8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Pr="001624EC" w:rsidRDefault="00E271B9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8B76D1" w:rsidRPr="001624EC" w:rsidRDefault="008B76D1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8B76D1" w:rsidRDefault="008B76D1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F14D8E" w:rsidRDefault="00F14D8E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F14D8E" w:rsidRDefault="00F14D8E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Pr="001624EC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8B76D1" w:rsidRPr="001624EC" w:rsidRDefault="008B76D1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AF3F6D" w:rsidRPr="001624EC" w:rsidRDefault="00AF3F6D" w:rsidP="00BD78C4">
            <w:pPr>
              <w:rPr>
                <w:b w:val="0"/>
                <w:bCs w:val="0"/>
                <w:color w:val="auto"/>
              </w:rPr>
            </w:pPr>
          </w:p>
        </w:tc>
      </w:tr>
    </w:tbl>
    <w:p w:rsidR="00C17459" w:rsidRDefault="00C17459" w:rsidP="00AF3F6D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C17459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nil"/>
            </w:tcBorders>
            <w:shd w:val="clear" w:color="auto" w:fill="DBE5F1" w:themeFill="accent1" w:themeFillTint="33"/>
          </w:tcPr>
          <w:p w:rsidR="00C17459" w:rsidRPr="00AF3F6D" w:rsidRDefault="00C17459" w:rsidP="00BD78C4">
            <w:pPr>
              <w:rPr>
                <w:bCs w:val="0"/>
              </w:rPr>
            </w:pPr>
            <w:r w:rsidRPr="00EC5100">
              <w:t>INCIDENCIA EN EL MEDIO AMBIENTE</w:t>
            </w:r>
            <w:r>
              <w:t xml:space="preserve"> </w:t>
            </w:r>
            <w:r>
              <w:rPr>
                <w:bCs w:val="0"/>
              </w:rPr>
              <w:t>(desarrollar el (o los) que corresponda de los que aparecen a continuación)</w:t>
            </w:r>
          </w:p>
        </w:tc>
      </w:tr>
      <w:tr w:rsidR="00C17459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il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C17459" w:rsidRPr="00C17459" w:rsidRDefault="00C17459" w:rsidP="00DC4EDA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 w:rsidRPr="00C17459">
              <w:rPr>
                <w:b w:val="0"/>
                <w:sz w:val="18"/>
                <w:szCs w:val="18"/>
              </w:rPr>
              <w:t>Aporta</w:t>
            </w:r>
            <w:r w:rsidR="00B83609">
              <w:rPr>
                <w:b w:val="0"/>
                <w:sz w:val="18"/>
                <w:szCs w:val="18"/>
              </w:rPr>
              <w:t>, en su caso,  en el Proyecto Técnico E</w:t>
            </w:r>
            <w:r w:rsidR="00781332">
              <w:rPr>
                <w:b w:val="0"/>
                <w:sz w:val="18"/>
                <w:szCs w:val="18"/>
              </w:rPr>
              <w:t>studio o</w:t>
            </w:r>
            <w:r w:rsidRPr="00C17459">
              <w:rPr>
                <w:b w:val="0"/>
                <w:sz w:val="18"/>
                <w:szCs w:val="18"/>
              </w:rPr>
              <w:t xml:space="preserve"> declaración de impacto ambiental.</w:t>
            </w:r>
          </w:p>
          <w:p w:rsidR="00C17459" w:rsidRPr="00C17459" w:rsidRDefault="00C17459" w:rsidP="00DC4EDA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 w:rsidRPr="00C17459">
              <w:rPr>
                <w:b w:val="0"/>
                <w:sz w:val="18"/>
                <w:szCs w:val="18"/>
              </w:rPr>
              <w:t xml:space="preserve">Incorpora medidas que </w:t>
            </w:r>
            <w:r w:rsidR="00B83609">
              <w:rPr>
                <w:b w:val="0"/>
                <w:sz w:val="18"/>
                <w:szCs w:val="18"/>
              </w:rPr>
              <w:t>minimicen el consumo energético (</w:t>
            </w:r>
            <w:r w:rsidR="00B548A0">
              <w:rPr>
                <w:b w:val="0"/>
                <w:sz w:val="18"/>
                <w:szCs w:val="18"/>
              </w:rPr>
              <w:t>iluminación led, cierres con rotura de puente térmico, reductores volumétrica</w:t>
            </w:r>
            <w:r w:rsidR="00B83609">
              <w:rPr>
                <w:b w:val="0"/>
                <w:sz w:val="18"/>
                <w:szCs w:val="18"/>
              </w:rPr>
              <w:t xml:space="preserve"> de agua)</w:t>
            </w:r>
            <w:r w:rsidR="00781332">
              <w:rPr>
                <w:b w:val="0"/>
                <w:sz w:val="18"/>
                <w:szCs w:val="18"/>
              </w:rPr>
              <w:t>.</w:t>
            </w:r>
          </w:p>
          <w:p w:rsidR="00B83609" w:rsidRDefault="00C17459" w:rsidP="00DC4EDA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 w:rsidRPr="00C17459">
              <w:rPr>
                <w:b w:val="0"/>
                <w:sz w:val="18"/>
                <w:szCs w:val="18"/>
              </w:rPr>
              <w:t xml:space="preserve">Incorpora </w:t>
            </w:r>
            <w:r w:rsidR="00B83609">
              <w:rPr>
                <w:b w:val="0"/>
                <w:sz w:val="18"/>
                <w:szCs w:val="18"/>
              </w:rPr>
              <w:t>buenas prácticas ambientales (reciclaje, reutilización, formación y gestión medio ambiental, sistemas de depuración y reutilización de aguas).</w:t>
            </w:r>
          </w:p>
          <w:p w:rsidR="00C17459" w:rsidRPr="00C17459" w:rsidRDefault="00C17459" w:rsidP="00DC4EDA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 w:rsidRPr="00C17459">
              <w:rPr>
                <w:b w:val="0"/>
                <w:sz w:val="18"/>
                <w:szCs w:val="18"/>
              </w:rPr>
              <w:t>Utiliza energías renovables (uso de placas solares, geot</w:t>
            </w:r>
            <w:r w:rsidR="00251762">
              <w:rPr>
                <w:b w:val="0"/>
                <w:sz w:val="18"/>
                <w:szCs w:val="18"/>
              </w:rPr>
              <w:t>e</w:t>
            </w:r>
            <w:r w:rsidRPr="00C17459">
              <w:rPr>
                <w:b w:val="0"/>
                <w:sz w:val="18"/>
                <w:szCs w:val="18"/>
              </w:rPr>
              <w:t>rmia, aerotermia</w:t>
            </w:r>
            <w:r w:rsidR="00B83609">
              <w:rPr>
                <w:b w:val="0"/>
                <w:sz w:val="18"/>
                <w:szCs w:val="18"/>
              </w:rPr>
              <w:t>)</w:t>
            </w:r>
          </w:p>
        </w:tc>
      </w:tr>
      <w:tr w:rsidR="00C17459" w:rsidTr="00BB5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176652" w:rsidRDefault="00176652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Default="00E271B9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271B9" w:rsidRPr="001624EC" w:rsidRDefault="00E271B9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176652" w:rsidRDefault="00176652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F14D8E" w:rsidRPr="001624EC" w:rsidRDefault="00F14D8E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425288" w:rsidRPr="001624EC" w:rsidRDefault="00425288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C17459" w:rsidRPr="001624EC" w:rsidRDefault="00C17459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C17459" w:rsidRPr="00AC3B76" w:rsidRDefault="00C17459" w:rsidP="00BD78C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C17459" w:rsidRDefault="00C17459" w:rsidP="00C17459">
      <w:pPr>
        <w:spacing w:after="0"/>
      </w:pPr>
    </w:p>
    <w:p w:rsidR="00F14D8E" w:rsidRDefault="00F14D8E" w:rsidP="00C17459">
      <w:pPr>
        <w:spacing w:after="0"/>
      </w:pPr>
    </w:p>
    <w:p w:rsidR="00C17459" w:rsidRPr="00885364" w:rsidRDefault="00F14D8E" w:rsidP="00C17459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4.- OTROS ASPECTOS RELATIVOS AL PROYECTO</w:t>
      </w:r>
    </w:p>
    <w:p w:rsidR="00C17459" w:rsidRDefault="00C17459" w:rsidP="00C17459">
      <w:pPr>
        <w:spacing w:after="0" w:line="240" w:lineRule="auto"/>
        <w:rPr>
          <w:b/>
          <w:bCs/>
          <w:color w:val="365F91" w:themeColor="accent1" w:themeShade="BF"/>
        </w:rPr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C17459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C17459" w:rsidRPr="00AF3F6D" w:rsidRDefault="00F14D8E" w:rsidP="00F14D8E">
            <w:pPr>
              <w:rPr>
                <w:bCs w:val="0"/>
              </w:rPr>
            </w:pPr>
            <w:r>
              <w:rPr>
                <w:bCs w:val="0"/>
              </w:rPr>
              <w:t>SOLVENCIA ECONÓMICA</w:t>
            </w:r>
          </w:p>
        </w:tc>
      </w:tr>
      <w:tr w:rsidR="00C17459" w:rsidRPr="00BB56AD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C17459" w:rsidRPr="001624EC" w:rsidRDefault="00C17459" w:rsidP="00BD78C4">
            <w:pPr>
              <w:rPr>
                <w:b w:val="0"/>
                <w:bCs w:val="0"/>
                <w:color w:val="auto"/>
              </w:rPr>
            </w:pPr>
          </w:p>
          <w:p w:rsidR="00176652" w:rsidRDefault="00176652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425288" w:rsidRDefault="00425288" w:rsidP="00BD78C4">
            <w:pPr>
              <w:rPr>
                <w:b w:val="0"/>
                <w:bCs w:val="0"/>
                <w:color w:val="auto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</w:rPr>
            </w:pPr>
          </w:p>
          <w:p w:rsidR="00F14D8E" w:rsidRPr="001624EC" w:rsidRDefault="00F14D8E" w:rsidP="00BD78C4">
            <w:pPr>
              <w:rPr>
                <w:b w:val="0"/>
                <w:bCs w:val="0"/>
                <w:color w:val="auto"/>
              </w:rPr>
            </w:pPr>
          </w:p>
          <w:p w:rsidR="00425288" w:rsidRPr="001624EC" w:rsidRDefault="00425288" w:rsidP="00BD78C4">
            <w:pPr>
              <w:rPr>
                <w:b w:val="0"/>
                <w:bCs w:val="0"/>
                <w:color w:val="auto"/>
              </w:rPr>
            </w:pPr>
          </w:p>
          <w:p w:rsidR="00425288" w:rsidRPr="00BB56AD" w:rsidRDefault="00425288" w:rsidP="00BD78C4">
            <w:pPr>
              <w:rPr>
                <w:b w:val="0"/>
                <w:bCs w:val="0"/>
                <w:color w:val="auto"/>
              </w:rPr>
            </w:pPr>
          </w:p>
        </w:tc>
      </w:tr>
    </w:tbl>
    <w:p w:rsidR="00C17459" w:rsidRDefault="00C17459" w:rsidP="00C17459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D78C4" w:rsidTr="00BB5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BD78C4" w:rsidRPr="00BD78C4" w:rsidRDefault="00F14D8E" w:rsidP="00F14D8E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APRECIACIÓN DE LA CAPACIDAD DEL PROMOTOR DE ATENDER LOS COMPROMISOS ECONÓMICOS</w:t>
            </w:r>
          </w:p>
        </w:tc>
      </w:tr>
      <w:tr w:rsidR="00BD78C4" w:rsidRPr="00AC3B76" w:rsidTr="00BB5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FB77B8" w:rsidRDefault="00FB77B8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Default="00E63DD4" w:rsidP="00BD78C4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E63DD4" w:rsidRPr="00AC3B76" w:rsidRDefault="00E63DD4" w:rsidP="00BD78C4">
            <w:pPr>
              <w:rPr>
                <w:b w:val="0"/>
                <w:bCs w:val="0"/>
                <w:color w:val="auto"/>
              </w:rPr>
            </w:pPr>
          </w:p>
        </w:tc>
      </w:tr>
    </w:tbl>
    <w:p w:rsidR="00F14D8E" w:rsidRDefault="00F14D8E" w:rsidP="00BD78C4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</w:p>
    <w:p w:rsidR="00BD78C4" w:rsidRPr="00885364" w:rsidRDefault="00BD78C4" w:rsidP="00BD78C4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885364">
        <w:rPr>
          <w:b/>
          <w:bCs/>
          <w:color w:val="365F91" w:themeColor="accent1" w:themeShade="BF"/>
          <w:sz w:val="28"/>
          <w:szCs w:val="28"/>
          <w:u w:val="single"/>
        </w:rPr>
        <w:t>5.- RECURSOS NECESARIOS PARA LA PUESTA EN MARCHA DEL PROYECTO</w:t>
      </w:r>
    </w:p>
    <w:p w:rsidR="00BD78C4" w:rsidRPr="00885364" w:rsidRDefault="00BD78C4" w:rsidP="00BD78C4">
      <w:pPr>
        <w:spacing w:after="0" w:line="240" w:lineRule="auto"/>
        <w:rPr>
          <w:bCs/>
          <w:color w:val="365F91" w:themeColor="accent1" w:themeShade="BF"/>
        </w:rPr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D78C4" w:rsidTr="00F14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shd w:val="clear" w:color="auto" w:fill="DBE5F1" w:themeFill="accent1" w:themeFillTint="33"/>
          </w:tcPr>
          <w:p w:rsidR="00BD78C4" w:rsidRDefault="00BD78C4" w:rsidP="00BD78C4">
            <w:r>
              <w:t>RECURSOS TÉCNICOS</w:t>
            </w:r>
            <w:r w:rsidR="00F14D8E">
              <w:t>, descripción de las infraestructuras, instalaciones y equipamiento necesaria.</w:t>
            </w:r>
          </w:p>
        </w:tc>
      </w:tr>
      <w:tr w:rsidR="00BD78C4" w:rsidTr="00F1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BD78C4" w:rsidRPr="001624EC" w:rsidRDefault="00BD78C4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425288" w:rsidRPr="001624EC" w:rsidRDefault="00425288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400BD0" w:rsidRPr="001624EC" w:rsidRDefault="00400BD0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425288" w:rsidRPr="001624EC" w:rsidRDefault="00425288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336217" w:rsidRDefault="00336217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Pr="001624EC" w:rsidRDefault="00F14D8E" w:rsidP="00BD78C4">
            <w:pPr>
              <w:rPr>
                <w:b w:val="0"/>
                <w:color w:val="auto"/>
                <w:sz w:val="20"/>
                <w:szCs w:val="20"/>
              </w:rPr>
            </w:pPr>
          </w:p>
          <w:p w:rsidR="00BD78C4" w:rsidRDefault="00BD78C4" w:rsidP="00BD78C4">
            <w:pPr>
              <w:rPr>
                <w:color w:val="auto"/>
              </w:rPr>
            </w:pPr>
          </w:p>
          <w:p w:rsidR="00E43662" w:rsidRPr="001624EC" w:rsidRDefault="00E43662" w:rsidP="00BD78C4">
            <w:pPr>
              <w:rPr>
                <w:color w:val="auto"/>
              </w:rPr>
            </w:pPr>
          </w:p>
        </w:tc>
      </w:tr>
    </w:tbl>
    <w:p w:rsidR="00400BD0" w:rsidRDefault="00400BD0" w:rsidP="00C17459">
      <w:pPr>
        <w:spacing w:after="0"/>
      </w:pPr>
    </w:p>
    <w:p w:rsidR="00176652" w:rsidRDefault="00176652" w:rsidP="004A433A">
      <w:pPr>
        <w:spacing w:after="0"/>
      </w:pPr>
    </w:p>
    <w:p w:rsidR="00336217" w:rsidRDefault="00336217" w:rsidP="004A433A">
      <w:pPr>
        <w:spacing w:after="0"/>
      </w:pPr>
    </w:p>
    <w:p w:rsidR="004A433A" w:rsidRPr="00885364" w:rsidRDefault="004A433A" w:rsidP="004A433A">
      <w:pPr>
        <w:spacing w:after="0" w:line="240" w:lineRule="auto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885364">
        <w:rPr>
          <w:b/>
          <w:bCs/>
          <w:color w:val="365F91" w:themeColor="accent1" w:themeShade="BF"/>
          <w:sz w:val="28"/>
          <w:szCs w:val="28"/>
          <w:u w:val="single"/>
        </w:rPr>
        <w:t>6.- ESTUDIO ECONÓMICO Y FINANCIERO</w:t>
      </w:r>
    </w:p>
    <w:p w:rsidR="008466DC" w:rsidRDefault="008466DC" w:rsidP="00C17459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A433A" w:rsidTr="002E6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4A433A" w:rsidRPr="00AF3F6D" w:rsidRDefault="004A433A" w:rsidP="004A433A">
            <w:pPr>
              <w:rPr>
                <w:bCs w:val="0"/>
              </w:rPr>
            </w:pPr>
            <w:r>
              <w:rPr>
                <w:bCs w:val="0"/>
              </w:rPr>
              <w:t>PLAN DE INVERSIONES DEL PROYECTO, descripción y presupuesto de gastos e inversiones objeto de la solicitud de ayudas</w:t>
            </w:r>
          </w:p>
        </w:tc>
      </w:tr>
      <w:tr w:rsidR="00F84D49" w:rsidTr="00F84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F84D49" w:rsidRPr="00BD78C4" w:rsidRDefault="00F84D49" w:rsidP="00F84D49">
            <w:pPr>
              <w:rPr>
                <w:b w:val="0"/>
              </w:rPr>
            </w:pPr>
            <w:r>
              <w:rPr>
                <w:b w:val="0"/>
              </w:rPr>
              <w:t>DESCRIPCIÓN DE LAS INVERSIONES Y GASTOS</w:t>
            </w:r>
          </w:p>
        </w:tc>
      </w:tr>
      <w:tr w:rsidR="00F84D49" w:rsidRPr="00AC3B76" w:rsidTr="00F84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F84D49" w:rsidRPr="0062009A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84D49" w:rsidRPr="0062009A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84D49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E63DD4" w:rsidRDefault="00E63DD4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E63DD4" w:rsidRDefault="00E63DD4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E63DD4" w:rsidRPr="0062009A" w:rsidRDefault="00E63DD4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336217" w:rsidRPr="0062009A" w:rsidRDefault="00336217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84D49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A53485" w:rsidRDefault="00A53485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A53485" w:rsidRDefault="00A53485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14D8E" w:rsidRDefault="00F14D8E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84D49" w:rsidRPr="0062009A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  <w:p w:rsidR="00F84D49" w:rsidRPr="00AC3B76" w:rsidRDefault="00F84D49" w:rsidP="00F84D49">
            <w:pPr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84D49" w:rsidTr="00F84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F84D49" w:rsidRDefault="00F84D49" w:rsidP="00F84D49">
            <w:pPr>
              <w:rPr>
                <w:b w:val="0"/>
              </w:rPr>
            </w:pPr>
            <w:r>
              <w:rPr>
                <w:b w:val="0"/>
              </w:rPr>
              <w:t>PRESUPUESTO DE INVERSIONES Y GASTOS</w:t>
            </w:r>
          </w:p>
          <w:p w:rsidR="00C333D4" w:rsidRPr="00BD78C4" w:rsidRDefault="00C333D4" w:rsidP="00F84D49">
            <w:pPr>
              <w:rPr>
                <w:b w:val="0"/>
              </w:rPr>
            </w:pPr>
            <w:r>
              <w:rPr>
                <w:b w:val="0"/>
                <w:color w:val="4F81BD" w:themeColor="accent1"/>
                <w:sz w:val="18"/>
                <w:szCs w:val="18"/>
              </w:rPr>
              <w:lastRenderedPageBreak/>
              <w:t>(</w:t>
            </w:r>
            <w:r w:rsidRPr="00804FA2">
              <w:rPr>
                <w:b w:val="0"/>
                <w:color w:val="4F81BD" w:themeColor="accent1"/>
                <w:sz w:val="18"/>
                <w:szCs w:val="18"/>
              </w:rPr>
              <w:t>Pulsar doble clic</w:t>
            </w:r>
            <w:r>
              <w:rPr>
                <w:b w:val="0"/>
                <w:color w:val="4F81BD" w:themeColor="accent1"/>
                <w:sz w:val="18"/>
                <w:szCs w:val="18"/>
              </w:rPr>
              <w:t xml:space="preserve"> dentro de la hoja de cálculo siguiente </w:t>
            </w:r>
            <w:r w:rsidRPr="00804FA2">
              <w:rPr>
                <w:b w:val="0"/>
                <w:color w:val="4F81BD" w:themeColor="accent1"/>
                <w:sz w:val="18"/>
                <w:szCs w:val="18"/>
              </w:rPr>
              <w:t>para poder rellenarla</w:t>
            </w:r>
            <w:r>
              <w:rPr>
                <w:b w:val="0"/>
                <w:color w:val="4F81BD" w:themeColor="accent1"/>
                <w:sz w:val="18"/>
                <w:szCs w:val="18"/>
              </w:rPr>
              <w:t>, una vez rellena pulsar con el ratón fuera de la misma)</w:t>
            </w:r>
          </w:p>
        </w:tc>
      </w:tr>
      <w:tr w:rsidR="004A433A" w:rsidRPr="002E6993" w:rsidTr="002E6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F84D49" w:rsidRPr="00AC3B76" w:rsidRDefault="00F84D49" w:rsidP="004A433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4A433A" w:rsidRPr="00AC3B76" w:rsidRDefault="005D0C52" w:rsidP="002E7891">
            <w:pPr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9C209D">
              <w:rPr>
                <w:b w:val="0"/>
                <w:bCs w:val="0"/>
                <w:color w:val="auto"/>
                <w:sz w:val="20"/>
                <w:szCs w:val="20"/>
              </w:rPr>
              <w:object w:dxaOrig="7745" w:dyaOrig="5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6.65pt;height:273.5pt" o:ole="">
                  <v:imagedata r:id="rId8" o:title=""/>
                </v:shape>
                <o:OLEObject Type="Embed" ProgID="Excel.Sheet.12" ShapeID="_x0000_i1025" DrawAspect="Content" ObjectID="_1656741020" r:id="rId9"/>
              </w:object>
            </w:r>
          </w:p>
          <w:p w:rsidR="008B76D1" w:rsidRDefault="008B76D1" w:rsidP="004A433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AC3B76" w:rsidRPr="00AC3B76" w:rsidRDefault="00AC3B76" w:rsidP="004A433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:rsidR="008466DC" w:rsidRDefault="008466DC" w:rsidP="00C17459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A433A" w:rsidTr="002E6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4A433A" w:rsidRDefault="004A433A" w:rsidP="004A433A">
            <w:pPr>
              <w:rPr>
                <w:bCs w:val="0"/>
              </w:rPr>
            </w:pPr>
            <w:r>
              <w:rPr>
                <w:bCs w:val="0"/>
              </w:rPr>
              <w:t>PLAN DE FINANCIACIÓN DEL PROYECTO</w:t>
            </w:r>
            <w:r w:rsidR="00CB515F">
              <w:rPr>
                <w:bCs w:val="0"/>
              </w:rPr>
              <w:t xml:space="preserve"> OBJETO DE LA SOLICITUD DE AYUDAS</w:t>
            </w:r>
          </w:p>
          <w:p w:rsidR="00C333D4" w:rsidRPr="00AF3F6D" w:rsidRDefault="00C333D4" w:rsidP="004A433A">
            <w:pPr>
              <w:rPr>
                <w:bCs w:val="0"/>
              </w:rPr>
            </w:pPr>
            <w:r>
              <w:rPr>
                <w:b w:val="0"/>
                <w:color w:val="4F81BD" w:themeColor="accent1"/>
                <w:sz w:val="18"/>
                <w:szCs w:val="18"/>
              </w:rPr>
              <w:t>(</w:t>
            </w:r>
            <w:r w:rsidRPr="00804FA2">
              <w:rPr>
                <w:b w:val="0"/>
                <w:color w:val="4F81BD" w:themeColor="accent1"/>
                <w:sz w:val="18"/>
                <w:szCs w:val="18"/>
              </w:rPr>
              <w:t>Pulsar doble clic</w:t>
            </w:r>
            <w:r>
              <w:rPr>
                <w:b w:val="0"/>
                <w:color w:val="4F81BD" w:themeColor="accent1"/>
                <w:sz w:val="18"/>
                <w:szCs w:val="18"/>
              </w:rPr>
              <w:t xml:space="preserve"> dentro de la hoja de cálculo siguiente </w:t>
            </w:r>
            <w:r w:rsidRPr="00804FA2">
              <w:rPr>
                <w:b w:val="0"/>
                <w:color w:val="4F81BD" w:themeColor="accent1"/>
                <w:sz w:val="18"/>
                <w:szCs w:val="18"/>
              </w:rPr>
              <w:t>para poder rellenarla</w:t>
            </w:r>
            <w:r>
              <w:rPr>
                <w:b w:val="0"/>
                <w:color w:val="4F81BD" w:themeColor="accent1"/>
                <w:sz w:val="18"/>
                <w:szCs w:val="18"/>
              </w:rPr>
              <w:t>, una vez rellena pulsar con el ratón fuera de la misma)</w:t>
            </w:r>
          </w:p>
        </w:tc>
      </w:tr>
      <w:tr w:rsidR="004A433A" w:rsidRPr="00AC3B76" w:rsidTr="002E6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4A433A" w:rsidRPr="00AC3B76" w:rsidRDefault="004A433A" w:rsidP="004A433A">
            <w:pPr>
              <w:rPr>
                <w:color w:val="auto"/>
                <w:sz w:val="20"/>
                <w:szCs w:val="20"/>
              </w:rPr>
            </w:pPr>
          </w:p>
          <w:bookmarkStart w:id="8" w:name="_MON_1548137234"/>
          <w:bookmarkEnd w:id="8"/>
          <w:p w:rsidR="00F84D49" w:rsidRPr="00AC3B76" w:rsidRDefault="00F14D8E" w:rsidP="002E7891">
            <w:pPr>
              <w:jc w:val="center"/>
              <w:rPr>
                <w:color w:val="auto"/>
                <w:sz w:val="20"/>
                <w:szCs w:val="20"/>
              </w:rPr>
            </w:pPr>
            <w:r w:rsidRPr="009C209D">
              <w:rPr>
                <w:b w:val="0"/>
                <w:bCs w:val="0"/>
                <w:color w:val="auto"/>
                <w:sz w:val="20"/>
                <w:szCs w:val="20"/>
              </w:rPr>
              <w:object w:dxaOrig="6680" w:dyaOrig="4101">
                <v:shape id="_x0000_i1026" type="#_x0000_t75" style="width:334.3pt;height:205.25pt" o:ole="">
                  <v:imagedata r:id="rId10" o:title=""/>
                </v:shape>
                <o:OLEObject Type="Embed" ProgID="Excel.Sheet.12" ShapeID="_x0000_i1026" DrawAspect="Content" ObjectID="_1656741021" r:id="rId11"/>
              </w:object>
            </w:r>
          </w:p>
          <w:p w:rsidR="00CB2A23" w:rsidRDefault="00CB2A23" w:rsidP="004A433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CB2A23" w:rsidRPr="00AC3B76" w:rsidRDefault="00CB2A23" w:rsidP="004A433A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:rsidR="00B6414E" w:rsidRDefault="00B6414E" w:rsidP="008E4A10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B548A0" w:rsidRPr="00AF3F6D" w:rsidTr="008B2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bottom w:val="nil"/>
            </w:tcBorders>
            <w:shd w:val="clear" w:color="auto" w:fill="DBE5F1" w:themeFill="accent1" w:themeFillTint="33"/>
          </w:tcPr>
          <w:p w:rsidR="00B548A0" w:rsidRPr="00AF3F6D" w:rsidRDefault="00B548A0" w:rsidP="00B548A0">
            <w:pPr>
              <w:jc w:val="both"/>
              <w:rPr>
                <w:bCs w:val="0"/>
              </w:rPr>
            </w:pPr>
            <w:r>
              <w:lastRenderedPageBreak/>
              <w:t xml:space="preserve">INCIDENCIA EN LA CREACIÓN Y/O MANTENIMIENTO DE EMPLEO, IGUALDAD DE GÉNERO E INCLUSIÓN. Definir si va dirigido hacia uno de los siguientes colectivos prioritarios. </w:t>
            </w:r>
            <w:r w:rsidRPr="00B548A0">
              <w:t>La puntuación se obtendrá mediante la acreditación documental (certificados de los Secretarios de las entidades).</w:t>
            </w:r>
          </w:p>
        </w:tc>
      </w:tr>
      <w:tr w:rsidR="00B548A0" w:rsidRPr="00C17459" w:rsidTr="008B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il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B548A0" w:rsidRDefault="00B548A0" w:rsidP="00B548A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Población local o comarcal.</w:t>
            </w:r>
          </w:p>
          <w:p w:rsidR="00B548A0" w:rsidRDefault="00B548A0" w:rsidP="00B548A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Colectivos sociales, culturales, deportivos.</w:t>
            </w:r>
          </w:p>
          <w:p w:rsidR="00B548A0" w:rsidRDefault="00B548A0" w:rsidP="00B548A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Mujeres.</w:t>
            </w:r>
          </w:p>
          <w:p w:rsidR="00B548A0" w:rsidRDefault="00B548A0" w:rsidP="00B548A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Jóvenes menores o igual a 35 años.</w:t>
            </w:r>
          </w:p>
          <w:p w:rsidR="00B548A0" w:rsidRPr="00C17459" w:rsidRDefault="00B548A0" w:rsidP="00B548A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Mayores de 35 años.</w:t>
            </w:r>
          </w:p>
        </w:tc>
      </w:tr>
      <w:tr w:rsidR="00B548A0" w:rsidRPr="00AC3B76" w:rsidTr="008B2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B548A0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Pr="001624EC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Pr="001624EC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Pr="001624EC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Pr="001624EC" w:rsidRDefault="00B548A0" w:rsidP="008B2E8B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548A0" w:rsidRPr="00AC3B76" w:rsidRDefault="00B548A0" w:rsidP="008B2E8B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B548A0" w:rsidRDefault="00B548A0" w:rsidP="008E4A10">
      <w:pPr>
        <w:spacing w:after="0"/>
      </w:pPr>
    </w:p>
    <w:p w:rsidR="00047356" w:rsidRDefault="00047356" w:rsidP="008E4A10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47356" w:rsidTr="00047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047356" w:rsidRPr="00AF3F6D" w:rsidRDefault="00047356" w:rsidP="00047356">
            <w:pPr>
              <w:rPr>
                <w:bCs w:val="0"/>
              </w:rPr>
            </w:pPr>
            <w:r>
              <w:rPr>
                <w:bCs w:val="0"/>
              </w:rPr>
              <w:t>PLANIFICACIÓN DE EJECUCIÓN DEL PROYECTO</w:t>
            </w:r>
          </w:p>
        </w:tc>
      </w:tr>
      <w:tr w:rsidR="00047356" w:rsidRPr="00AC3B76" w:rsidTr="0004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047356" w:rsidRDefault="00047356" w:rsidP="00047356">
            <w:pPr>
              <w:rPr>
                <w:sz w:val="20"/>
                <w:szCs w:val="20"/>
              </w:rPr>
            </w:pPr>
          </w:p>
          <w:p w:rsidR="00047356" w:rsidRDefault="00047356" w:rsidP="00047356">
            <w:pPr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23"/>
              <w:gridCol w:w="2126"/>
            </w:tblGrid>
            <w:tr w:rsidR="00047356" w:rsidTr="00047356">
              <w:trPr>
                <w:jc w:val="center"/>
              </w:trPr>
              <w:tc>
                <w:tcPr>
                  <w:tcW w:w="3823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de inicio de las inversiones</w:t>
                  </w:r>
                </w:p>
              </w:tc>
              <w:tc>
                <w:tcPr>
                  <w:tcW w:w="2126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7356" w:rsidTr="00047356">
              <w:trPr>
                <w:jc w:val="center"/>
              </w:trPr>
              <w:tc>
                <w:tcPr>
                  <w:tcW w:w="3823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Duración de la ejecución de inversiones</w:t>
                  </w:r>
                </w:p>
              </w:tc>
              <w:tc>
                <w:tcPr>
                  <w:tcW w:w="2126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7356" w:rsidTr="00047356">
              <w:trPr>
                <w:jc w:val="center"/>
              </w:trPr>
              <w:tc>
                <w:tcPr>
                  <w:tcW w:w="3823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prevista de finalización</w:t>
                  </w:r>
                </w:p>
              </w:tc>
              <w:tc>
                <w:tcPr>
                  <w:tcW w:w="2126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7356" w:rsidTr="00047356">
              <w:trPr>
                <w:jc w:val="center"/>
              </w:trPr>
              <w:tc>
                <w:tcPr>
                  <w:tcW w:w="3823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prevista de comienzo de la actividad</w:t>
                  </w:r>
                </w:p>
              </w:tc>
              <w:tc>
                <w:tcPr>
                  <w:tcW w:w="2126" w:type="dxa"/>
                </w:tcPr>
                <w:p w:rsidR="00047356" w:rsidRDefault="00047356" w:rsidP="0004735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47356" w:rsidRPr="00AC3B76" w:rsidRDefault="00047356" w:rsidP="00047356">
            <w:pPr>
              <w:rPr>
                <w:b w:val="0"/>
                <w:bCs w:val="0"/>
                <w:sz w:val="20"/>
                <w:szCs w:val="20"/>
              </w:rPr>
            </w:pPr>
          </w:p>
          <w:p w:rsidR="00047356" w:rsidRPr="00AC3B76" w:rsidRDefault="00047356" w:rsidP="00047356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47356" w:rsidRDefault="00047356" w:rsidP="008E4A10">
      <w:pPr>
        <w:spacing w:after="0"/>
      </w:pPr>
    </w:p>
    <w:p w:rsidR="00047356" w:rsidRDefault="00047356" w:rsidP="008E4A10">
      <w:pPr>
        <w:spacing w:after="0"/>
      </w:pPr>
    </w:p>
    <w:tbl>
      <w:tblPr>
        <w:tblStyle w:val="Sombreadoclaro-nfasis1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47356" w:rsidTr="00047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DBE5F1" w:themeFill="accent1" w:themeFillTint="33"/>
          </w:tcPr>
          <w:p w:rsidR="00047356" w:rsidRPr="00AF3F6D" w:rsidRDefault="00047356" w:rsidP="00047356">
            <w:pPr>
              <w:rPr>
                <w:bCs w:val="0"/>
              </w:rPr>
            </w:pPr>
            <w:r>
              <w:rPr>
                <w:bCs w:val="0"/>
              </w:rPr>
              <w:t>OTRAS CONSIDERACIONES SOBRE EL PROYECTO QUE DESEE HACER CONSTAR</w:t>
            </w:r>
          </w:p>
        </w:tc>
      </w:tr>
      <w:tr w:rsidR="00047356" w:rsidRPr="00AC3B76" w:rsidTr="00047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047356" w:rsidRPr="00960EFB" w:rsidRDefault="00047356" w:rsidP="00047356">
            <w:pPr>
              <w:rPr>
                <w:color w:val="auto"/>
                <w:sz w:val="20"/>
                <w:szCs w:val="20"/>
              </w:rPr>
            </w:pPr>
          </w:p>
          <w:p w:rsidR="00047356" w:rsidRPr="00960EFB" w:rsidRDefault="00047356" w:rsidP="00047356">
            <w:pPr>
              <w:rPr>
                <w:color w:val="auto"/>
                <w:sz w:val="20"/>
                <w:szCs w:val="20"/>
              </w:rPr>
            </w:pPr>
          </w:p>
          <w:p w:rsidR="00047356" w:rsidRPr="00960EFB" w:rsidRDefault="00047356" w:rsidP="00047356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047356" w:rsidRPr="00960EFB" w:rsidRDefault="00047356" w:rsidP="00047356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047356" w:rsidRPr="00960EFB" w:rsidRDefault="00047356" w:rsidP="00047356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047356" w:rsidRPr="00960EFB" w:rsidRDefault="00047356" w:rsidP="00047356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047356" w:rsidRPr="00AC3B76" w:rsidRDefault="00047356" w:rsidP="00047356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47356" w:rsidRDefault="00047356" w:rsidP="008E4A10">
      <w:pPr>
        <w:spacing w:after="0"/>
      </w:pPr>
    </w:p>
    <w:p w:rsidR="00B6414E" w:rsidRDefault="00960EFB" w:rsidP="00804FA2">
      <w:pPr>
        <w:spacing w:after="0"/>
      </w:pPr>
      <w:r>
        <w:t>En</w:t>
      </w:r>
      <w:r w:rsidR="00A01B8C">
        <w:t xml:space="preserve">                       , a                     de         </w:t>
      </w:r>
      <w:r w:rsidR="00384835">
        <w:t xml:space="preserve">                       </w:t>
      </w:r>
      <w:proofErr w:type="spellStart"/>
      <w:r w:rsidR="00384835">
        <w:t>de</w:t>
      </w:r>
      <w:proofErr w:type="spellEnd"/>
      <w:r w:rsidR="00384835">
        <w:t xml:space="preserve"> 2.0</w:t>
      </w:r>
    </w:p>
    <w:p w:rsidR="00B6414E" w:rsidRDefault="00B6414E" w:rsidP="00A01B8C">
      <w:pPr>
        <w:spacing w:after="0"/>
        <w:jc w:val="center"/>
      </w:pPr>
    </w:p>
    <w:p w:rsidR="00A01B8C" w:rsidRDefault="00A01B8C" w:rsidP="00A01B8C">
      <w:pPr>
        <w:spacing w:after="0"/>
        <w:jc w:val="center"/>
      </w:pPr>
      <w:r>
        <w:t>El Solicitante/Representante</w:t>
      </w:r>
    </w:p>
    <w:p w:rsidR="00A01B8C" w:rsidRPr="00A01B8C" w:rsidRDefault="00A01B8C" w:rsidP="00A01B8C">
      <w:pPr>
        <w:spacing w:after="0"/>
        <w:jc w:val="center"/>
        <w:rPr>
          <w:sz w:val="16"/>
          <w:szCs w:val="16"/>
        </w:rPr>
      </w:pPr>
      <w:r w:rsidRPr="00A01B8C">
        <w:rPr>
          <w:sz w:val="16"/>
          <w:szCs w:val="16"/>
        </w:rPr>
        <w:t>(Firma y sello)</w:t>
      </w:r>
    </w:p>
    <w:sectPr w:rsidR="00A01B8C" w:rsidRPr="00A01B8C" w:rsidSect="009975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28" w:rsidRDefault="00302C28" w:rsidP="00FB77B8">
      <w:pPr>
        <w:spacing w:after="0" w:line="240" w:lineRule="auto"/>
      </w:pPr>
      <w:r>
        <w:separator/>
      </w:r>
    </w:p>
  </w:endnote>
  <w:endnote w:type="continuationSeparator" w:id="0">
    <w:p w:rsidR="00302C28" w:rsidRDefault="00302C28" w:rsidP="00FB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77" w:rsidRDefault="005628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6844"/>
      <w:docPartObj>
        <w:docPartGallery w:val="Page Numbers (Bottom of Page)"/>
        <w:docPartUnique/>
      </w:docPartObj>
    </w:sdtPr>
    <w:sdtEndPr/>
    <w:sdtContent>
      <w:p w:rsidR="00211A40" w:rsidRDefault="00BA315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570990" cy="1136650"/>
                  <wp:effectExtent l="5715" t="9525" r="4445" b="635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990" cy="113665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A40" w:rsidRPr="00FB77B8" w:rsidRDefault="00C01860">
                              <w:pPr>
                                <w:jc w:val="center"/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FB77B8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="00211A40" w:rsidRPr="00FB77B8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instrText xml:space="preserve"> PAGE    \* MERGEFORMAT </w:instrText>
                              </w:r>
                              <w:r w:rsidRPr="00FB77B8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562877" w:rsidRPr="00562877">
                                <w:rPr>
                                  <w:rFonts w:asciiTheme="majorHAnsi" w:hAnsiTheme="majorHAnsi"/>
                                  <w:noProof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B77B8">
                                <w:rPr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  <w:p w:rsidR="00211A40" w:rsidRDefault="00211A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margin-left:72.5pt;margin-top:0;width:123.7pt;height:89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" adj="21600" fillcolor="#d2eaf1 [824]" stroked="f">
                  <v:textbox>
                    <w:txbxContent>
                      <w:p w:rsidR="00211A40" w:rsidRPr="00FB77B8" w:rsidRDefault="00C01860">
                        <w:pPr>
                          <w:jc w:val="center"/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FB77B8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fldChar w:fldCharType="begin"/>
                        </w:r>
                        <w:r w:rsidR="00211A40" w:rsidRPr="00FB77B8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instrText xml:space="preserve"> PAGE    \* MERGEFORMAT </w:instrText>
                        </w:r>
                        <w:r w:rsidRPr="00FB77B8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fldChar w:fldCharType="separate"/>
                        </w:r>
                        <w:r w:rsidR="00562877" w:rsidRPr="00562877">
                          <w:rPr>
                            <w:rFonts w:asciiTheme="majorHAnsi" w:hAnsiTheme="majorHAnsi"/>
                            <w:noProof/>
                            <w:color w:val="17365D" w:themeColor="text2" w:themeShade="BF"/>
                            <w:sz w:val="36"/>
                            <w:szCs w:val="36"/>
                          </w:rPr>
                          <w:t>1</w:t>
                        </w:r>
                        <w:r w:rsidRPr="00FB77B8">
                          <w:rPr>
                            <w:color w:val="17365D" w:themeColor="text2" w:themeShade="BF"/>
                            <w:sz w:val="36"/>
                            <w:szCs w:val="36"/>
                          </w:rPr>
                          <w:fldChar w:fldCharType="end"/>
                        </w:r>
                      </w:p>
                      <w:p w:rsidR="00211A40" w:rsidRDefault="00211A40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77" w:rsidRDefault="005628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28" w:rsidRDefault="00302C28" w:rsidP="00FB77B8">
      <w:pPr>
        <w:spacing w:after="0" w:line="240" w:lineRule="auto"/>
      </w:pPr>
      <w:r>
        <w:separator/>
      </w:r>
    </w:p>
  </w:footnote>
  <w:footnote w:type="continuationSeparator" w:id="0">
    <w:p w:rsidR="00302C28" w:rsidRDefault="00302C28" w:rsidP="00FB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77" w:rsidRDefault="005628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354"/>
      <w:gridCol w:w="3054"/>
      <w:gridCol w:w="1213"/>
      <w:gridCol w:w="1524"/>
    </w:tblGrid>
    <w:tr w:rsidR="00211A40" w:rsidTr="00FB77B8">
      <w:trPr>
        <w:trHeight w:val="481"/>
      </w:trPr>
      <w:tc>
        <w:tcPr>
          <w:tcW w:w="3354" w:type="dxa"/>
          <w:vMerge w:val="restart"/>
        </w:tcPr>
        <w:p w:rsidR="00211A40" w:rsidRDefault="00211A40" w:rsidP="00FB77B8">
          <w:pPr>
            <w:spacing w:line="336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988820" cy="563880"/>
                <wp:effectExtent l="19050" t="0" r="0" b="0"/>
                <wp:docPr id="148" name="Imagen 148" descr="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8" descr="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82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4" w:type="dxa"/>
          <w:vMerge w:val="restart"/>
        </w:tcPr>
        <w:p w:rsidR="00211A40" w:rsidRDefault="00211A40" w:rsidP="00FB77B8">
          <w:pPr>
            <w:spacing w:line="336" w:lineRule="auto"/>
          </w:pPr>
        </w:p>
      </w:tc>
      <w:tc>
        <w:tcPr>
          <w:tcW w:w="1213" w:type="dxa"/>
        </w:tcPr>
        <w:p w:rsidR="00211A40" w:rsidRDefault="00211A40" w:rsidP="00FB77B8">
          <w:pPr>
            <w:spacing w:line="336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42900" cy="335280"/>
                <wp:effectExtent l="19050" t="0" r="0" b="0"/>
                <wp:docPr id="146" name="Imagen 146" descr="logo 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 descr="logo 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211A40" w:rsidRDefault="00211A40" w:rsidP="00FB77B8">
          <w:pPr>
            <w:spacing w:line="336" w:lineRule="auto"/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914400" cy="297180"/>
                <wp:effectExtent l="19050" t="0" r="0" b="0"/>
                <wp:docPr id="147" name="Imagen 147" descr="logo f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ogo f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1A40" w:rsidTr="00FB77B8">
      <w:trPr>
        <w:trHeight w:val="255"/>
      </w:trPr>
      <w:tc>
        <w:tcPr>
          <w:tcW w:w="3354" w:type="dxa"/>
          <w:vMerge/>
        </w:tcPr>
        <w:p w:rsidR="00211A40" w:rsidRDefault="00211A40" w:rsidP="00FB77B8">
          <w:pPr>
            <w:spacing w:line="336" w:lineRule="auto"/>
            <w:jc w:val="both"/>
          </w:pPr>
        </w:p>
      </w:tc>
      <w:tc>
        <w:tcPr>
          <w:tcW w:w="3054" w:type="dxa"/>
          <w:vMerge/>
        </w:tcPr>
        <w:p w:rsidR="00211A40" w:rsidRDefault="00211A40" w:rsidP="00FB77B8">
          <w:pPr>
            <w:spacing w:line="336" w:lineRule="auto"/>
            <w:jc w:val="both"/>
          </w:pPr>
        </w:p>
      </w:tc>
      <w:tc>
        <w:tcPr>
          <w:tcW w:w="1213" w:type="dxa"/>
        </w:tcPr>
        <w:p w:rsidR="00211A40" w:rsidRDefault="00562877" w:rsidP="00FB77B8">
          <w:pPr>
            <w:spacing w:line="336" w:lineRule="auto"/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633095" cy="2203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V Agricultura, Desarrollo Rural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20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211A40" w:rsidRDefault="00562877" w:rsidP="00FB77B8">
          <w:pPr>
            <w:spacing w:line="336" w:lineRule="auto"/>
            <w:jc w:val="both"/>
          </w:pPr>
          <w:bookmarkStart w:id="9" w:name="_GoBack"/>
          <w:r>
            <w:rPr>
              <w:noProof/>
              <w:lang w:eastAsia="es-ES"/>
            </w:rPr>
            <w:drawing>
              <wp:inline distT="0" distB="0" distL="0" distR="0">
                <wp:extent cx="830580" cy="248285"/>
                <wp:effectExtent l="0" t="0" r="762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 de Agricultura.jpe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8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</w:p>
      </w:tc>
    </w:tr>
  </w:tbl>
  <w:p w:rsidR="00211A40" w:rsidRDefault="00211A4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77" w:rsidRDefault="005628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DF"/>
    <w:multiLevelType w:val="hybridMultilevel"/>
    <w:tmpl w:val="B95A528E"/>
    <w:lvl w:ilvl="0" w:tplc="767A93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177E5"/>
    <w:multiLevelType w:val="hybridMultilevel"/>
    <w:tmpl w:val="0722E1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E28D5"/>
    <w:multiLevelType w:val="hybridMultilevel"/>
    <w:tmpl w:val="0CCADD66"/>
    <w:lvl w:ilvl="0" w:tplc="54BC0C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B"/>
    <w:rsid w:val="0003107F"/>
    <w:rsid w:val="00047356"/>
    <w:rsid w:val="00094DBE"/>
    <w:rsid w:val="000B4ECA"/>
    <w:rsid w:val="000C2D91"/>
    <w:rsid w:val="000D0F86"/>
    <w:rsid w:val="000E6E8A"/>
    <w:rsid w:val="00123FEF"/>
    <w:rsid w:val="0015527D"/>
    <w:rsid w:val="001624EC"/>
    <w:rsid w:val="0017574D"/>
    <w:rsid w:val="00176652"/>
    <w:rsid w:val="00211A40"/>
    <w:rsid w:val="002470C4"/>
    <w:rsid w:val="00251762"/>
    <w:rsid w:val="0026625B"/>
    <w:rsid w:val="002C092C"/>
    <w:rsid w:val="002E40EA"/>
    <w:rsid w:val="002E6993"/>
    <w:rsid w:val="002E7891"/>
    <w:rsid w:val="00302C28"/>
    <w:rsid w:val="0031079B"/>
    <w:rsid w:val="00336209"/>
    <w:rsid w:val="00336217"/>
    <w:rsid w:val="003630C5"/>
    <w:rsid w:val="00382B23"/>
    <w:rsid w:val="00384835"/>
    <w:rsid w:val="003D3D4A"/>
    <w:rsid w:val="00400BD0"/>
    <w:rsid w:val="00425288"/>
    <w:rsid w:val="00440DA8"/>
    <w:rsid w:val="004467EE"/>
    <w:rsid w:val="00491BDA"/>
    <w:rsid w:val="00493B80"/>
    <w:rsid w:val="00496B4D"/>
    <w:rsid w:val="004A433A"/>
    <w:rsid w:val="004B2CB4"/>
    <w:rsid w:val="00502DE3"/>
    <w:rsid w:val="00507E5E"/>
    <w:rsid w:val="0051321A"/>
    <w:rsid w:val="00513833"/>
    <w:rsid w:val="005341C2"/>
    <w:rsid w:val="00544A16"/>
    <w:rsid w:val="00562877"/>
    <w:rsid w:val="0059286E"/>
    <w:rsid w:val="005B0296"/>
    <w:rsid w:val="005D0C52"/>
    <w:rsid w:val="005E0020"/>
    <w:rsid w:val="00613C2B"/>
    <w:rsid w:val="0062009A"/>
    <w:rsid w:val="00627A6E"/>
    <w:rsid w:val="00647AC8"/>
    <w:rsid w:val="00674F3A"/>
    <w:rsid w:val="0068526B"/>
    <w:rsid w:val="006A098C"/>
    <w:rsid w:val="006B434F"/>
    <w:rsid w:val="007021E8"/>
    <w:rsid w:val="00731A51"/>
    <w:rsid w:val="0076761D"/>
    <w:rsid w:val="00781332"/>
    <w:rsid w:val="007F1661"/>
    <w:rsid w:val="00804FA2"/>
    <w:rsid w:val="008466DC"/>
    <w:rsid w:val="00860A0E"/>
    <w:rsid w:val="008801A2"/>
    <w:rsid w:val="00885364"/>
    <w:rsid w:val="008A1ED6"/>
    <w:rsid w:val="008B76D1"/>
    <w:rsid w:val="008E4A10"/>
    <w:rsid w:val="0095041B"/>
    <w:rsid w:val="00960751"/>
    <w:rsid w:val="00960EFB"/>
    <w:rsid w:val="00997500"/>
    <w:rsid w:val="009C209D"/>
    <w:rsid w:val="009E50C4"/>
    <w:rsid w:val="00A01B8C"/>
    <w:rsid w:val="00A40C0E"/>
    <w:rsid w:val="00A500B8"/>
    <w:rsid w:val="00A53485"/>
    <w:rsid w:val="00AA1C0F"/>
    <w:rsid w:val="00AC145A"/>
    <w:rsid w:val="00AC3B76"/>
    <w:rsid w:val="00AE79B5"/>
    <w:rsid w:val="00AF3F6D"/>
    <w:rsid w:val="00B256B1"/>
    <w:rsid w:val="00B31F53"/>
    <w:rsid w:val="00B548A0"/>
    <w:rsid w:val="00B6414E"/>
    <w:rsid w:val="00B64ABC"/>
    <w:rsid w:val="00B83609"/>
    <w:rsid w:val="00BA3154"/>
    <w:rsid w:val="00BB56AD"/>
    <w:rsid w:val="00BD78C4"/>
    <w:rsid w:val="00C01860"/>
    <w:rsid w:val="00C17459"/>
    <w:rsid w:val="00C20B5C"/>
    <w:rsid w:val="00C333D4"/>
    <w:rsid w:val="00C61C83"/>
    <w:rsid w:val="00C738A6"/>
    <w:rsid w:val="00C749A1"/>
    <w:rsid w:val="00C82FF2"/>
    <w:rsid w:val="00C87C89"/>
    <w:rsid w:val="00C94249"/>
    <w:rsid w:val="00CB2A23"/>
    <w:rsid w:val="00CB515F"/>
    <w:rsid w:val="00CD42D8"/>
    <w:rsid w:val="00CD543E"/>
    <w:rsid w:val="00D06417"/>
    <w:rsid w:val="00D14ACD"/>
    <w:rsid w:val="00D211A2"/>
    <w:rsid w:val="00D73247"/>
    <w:rsid w:val="00D861DE"/>
    <w:rsid w:val="00DC4EDA"/>
    <w:rsid w:val="00DD5477"/>
    <w:rsid w:val="00DE205B"/>
    <w:rsid w:val="00E0166B"/>
    <w:rsid w:val="00E271B9"/>
    <w:rsid w:val="00E43662"/>
    <w:rsid w:val="00E50C4D"/>
    <w:rsid w:val="00E63DD4"/>
    <w:rsid w:val="00E84DA4"/>
    <w:rsid w:val="00EB47AB"/>
    <w:rsid w:val="00EC0394"/>
    <w:rsid w:val="00F14D8E"/>
    <w:rsid w:val="00F23CF8"/>
    <w:rsid w:val="00F27D09"/>
    <w:rsid w:val="00F302C5"/>
    <w:rsid w:val="00F361F4"/>
    <w:rsid w:val="00F55F0B"/>
    <w:rsid w:val="00F84D49"/>
    <w:rsid w:val="00F97CA2"/>
    <w:rsid w:val="00FB15F4"/>
    <w:rsid w:val="00FB77B8"/>
    <w:rsid w:val="00FE336C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B2A8F1-8BCF-4DA3-9473-C6799B1B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3107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3107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7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3F6D"/>
    <w:pPr>
      <w:ind w:left="720"/>
      <w:contextualSpacing/>
    </w:pPr>
  </w:style>
  <w:style w:type="table" w:styleId="Cuadrculamedia1-nfasis1">
    <w:name w:val="Medium Grid 1 Accent 1"/>
    <w:basedOn w:val="Tablanormal"/>
    <w:uiPriority w:val="67"/>
    <w:rsid w:val="00BD78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B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7B8"/>
  </w:style>
  <w:style w:type="paragraph" w:styleId="Piedepgina">
    <w:name w:val="footer"/>
    <w:basedOn w:val="Normal"/>
    <w:link w:val="PiedepginaCar"/>
    <w:uiPriority w:val="99"/>
    <w:unhideWhenUsed/>
    <w:rsid w:val="00FB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270DD-9A83-4635-AF51-2BEF67E4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Cruz Roja Española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Cuenta Microsoft</cp:lastModifiedBy>
  <cp:revision>14</cp:revision>
  <cp:lastPrinted>2017-08-29T10:29:00Z</cp:lastPrinted>
  <dcterms:created xsi:type="dcterms:W3CDTF">2017-08-28T11:20:00Z</dcterms:created>
  <dcterms:modified xsi:type="dcterms:W3CDTF">2020-07-20T07:04:00Z</dcterms:modified>
</cp:coreProperties>
</file>